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B06" w:rsidRPr="0049189D" w:rsidRDefault="00D12B06">
      <w:pPr>
        <w:rPr>
          <w:sz w:val="20"/>
          <w:szCs w:val="20"/>
          <w:lang w:val="en-GB"/>
        </w:rPr>
      </w:pPr>
    </w:p>
    <w:p w:rsidR="00586AAE" w:rsidRPr="0049189D" w:rsidRDefault="00586AAE" w:rsidP="00586AAE">
      <w:pPr>
        <w:jc w:val="center"/>
        <w:rPr>
          <w:b/>
          <w:u w:val="single"/>
          <w:lang w:val="en-GB"/>
        </w:rPr>
      </w:pPr>
      <w:r w:rsidRPr="0049189D">
        <w:rPr>
          <w:b/>
          <w:u w:val="single"/>
          <w:lang w:val="en-GB"/>
        </w:rPr>
        <w:t>LESSON PLAN</w:t>
      </w:r>
    </w:p>
    <w:p w:rsidR="00586AAE" w:rsidRPr="0049189D" w:rsidRDefault="00586AAE" w:rsidP="00586AAE">
      <w:pPr>
        <w:jc w:val="center"/>
        <w:rPr>
          <w:b/>
          <w:u w:val="single"/>
          <w:lang w:val="en-GB"/>
        </w:rPr>
      </w:pPr>
    </w:p>
    <w:p w:rsidR="00586AAE" w:rsidRPr="0049189D" w:rsidRDefault="00586AAE" w:rsidP="00586AAE">
      <w:pPr>
        <w:spacing w:line="480" w:lineRule="auto"/>
        <w:jc w:val="both"/>
        <w:rPr>
          <w:lang w:val="en-GB"/>
        </w:rPr>
      </w:pPr>
      <w:r w:rsidRPr="0049189D">
        <w:rPr>
          <w:b/>
          <w:u w:val="single"/>
          <w:lang w:val="en-GB"/>
        </w:rPr>
        <w:t>Subject</w:t>
      </w:r>
      <w:r w:rsidRPr="0049189D">
        <w:rPr>
          <w:b/>
          <w:lang w:val="en-GB"/>
        </w:rPr>
        <w:t xml:space="preserve">: </w:t>
      </w:r>
      <w:r w:rsidRPr="0049189D">
        <w:rPr>
          <w:lang w:val="en-GB"/>
        </w:rPr>
        <w:t>Chemistry</w:t>
      </w:r>
    </w:p>
    <w:p w:rsidR="00586AAE" w:rsidRPr="0049189D" w:rsidRDefault="00586AAE" w:rsidP="00586AAE">
      <w:pPr>
        <w:spacing w:line="480" w:lineRule="auto"/>
        <w:jc w:val="both"/>
        <w:rPr>
          <w:lang w:val="en-GB"/>
        </w:rPr>
      </w:pPr>
      <w:r w:rsidRPr="0049189D">
        <w:rPr>
          <w:b/>
          <w:u w:val="single"/>
          <w:lang w:val="en-GB"/>
        </w:rPr>
        <w:t>Topic</w:t>
      </w:r>
      <w:r w:rsidRPr="0049189D">
        <w:rPr>
          <w:b/>
          <w:lang w:val="en-GB"/>
        </w:rPr>
        <w:t xml:space="preserve">: </w:t>
      </w:r>
      <w:r w:rsidR="00C149A7" w:rsidRPr="0049189D">
        <w:rPr>
          <w:lang w:val="en-GB"/>
        </w:rPr>
        <w:t>Matter matters!</w:t>
      </w:r>
    </w:p>
    <w:p w:rsidR="00586AAE" w:rsidRPr="0049189D" w:rsidRDefault="00586AAE" w:rsidP="00586AAE">
      <w:pPr>
        <w:spacing w:line="480" w:lineRule="auto"/>
        <w:jc w:val="both"/>
        <w:rPr>
          <w:lang w:val="en-GB"/>
        </w:rPr>
      </w:pPr>
      <w:r w:rsidRPr="0049189D">
        <w:rPr>
          <w:b/>
          <w:u w:val="single"/>
          <w:lang w:val="en-GB"/>
        </w:rPr>
        <w:t>Age of students</w:t>
      </w:r>
      <w:r w:rsidRPr="0049189D">
        <w:rPr>
          <w:b/>
          <w:lang w:val="en-GB"/>
        </w:rPr>
        <w:t xml:space="preserve">: </w:t>
      </w:r>
      <w:r w:rsidRPr="0049189D">
        <w:rPr>
          <w:lang w:val="en-GB"/>
        </w:rPr>
        <w:t>17</w:t>
      </w:r>
    </w:p>
    <w:p w:rsidR="00586AAE" w:rsidRPr="0049189D" w:rsidRDefault="00586AAE" w:rsidP="00586AAE">
      <w:pPr>
        <w:spacing w:line="480" w:lineRule="auto"/>
        <w:jc w:val="both"/>
        <w:rPr>
          <w:lang w:val="en-GB"/>
        </w:rPr>
      </w:pPr>
      <w:r w:rsidRPr="0049189D">
        <w:rPr>
          <w:b/>
          <w:u w:val="single"/>
          <w:lang w:val="en-GB"/>
        </w:rPr>
        <w:t>Language level</w:t>
      </w:r>
      <w:r w:rsidRPr="0049189D">
        <w:rPr>
          <w:b/>
          <w:lang w:val="en-GB"/>
        </w:rPr>
        <w:t>:</w:t>
      </w:r>
      <w:r w:rsidR="003B3E2A" w:rsidRPr="0049189D">
        <w:rPr>
          <w:lang w:val="en-GB"/>
        </w:rPr>
        <w:t xml:space="preserve"> B1/B2</w:t>
      </w:r>
    </w:p>
    <w:p w:rsidR="00586AAE" w:rsidRPr="0049189D" w:rsidRDefault="00586AAE" w:rsidP="00586AAE">
      <w:pPr>
        <w:spacing w:line="480" w:lineRule="auto"/>
        <w:jc w:val="both"/>
        <w:rPr>
          <w:lang w:val="en-GB"/>
        </w:rPr>
      </w:pPr>
      <w:r w:rsidRPr="0049189D">
        <w:rPr>
          <w:b/>
          <w:u w:val="single"/>
          <w:lang w:val="en-GB"/>
        </w:rPr>
        <w:t>Time</w:t>
      </w:r>
      <w:r w:rsidRPr="0049189D">
        <w:rPr>
          <w:b/>
          <w:lang w:val="en-GB"/>
        </w:rPr>
        <w:t>:</w:t>
      </w:r>
      <w:r w:rsidRPr="0049189D">
        <w:rPr>
          <w:lang w:val="en-GB"/>
        </w:rPr>
        <w:t xml:space="preserve"> </w:t>
      </w:r>
      <w:r w:rsidR="006067A1">
        <w:rPr>
          <w:lang w:val="en-GB"/>
        </w:rPr>
        <w:t>4</w:t>
      </w:r>
      <w:r w:rsidR="003B3E2A" w:rsidRPr="0049189D">
        <w:rPr>
          <w:lang w:val="en-GB"/>
        </w:rPr>
        <w:t>5</w:t>
      </w:r>
      <w:r w:rsidRPr="0049189D">
        <w:rPr>
          <w:lang w:val="en-GB"/>
        </w:rPr>
        <w:t xml:space="preserve"> </w:t>
      </w:r>
      <w:r w:rsidR="003B3E2A" w:rsidRPr="0049189D">
        <w:rPr>
          <w:lang w:val="en-GB"/>
        </w:rPr>
        <w:t>-</w:t>
      </w:r>
      <w:r w:rsidRPr="0049189D">
        <w:rPr>
          <w:lang w:val="en-GB"/>
        </w:rPr>
        <w:t xml:space="preserve"> </w:t>
      </w:r>
      <w:r w:rsidR="003B3E2A" w:rsidRPr="0049189D">
        <w:rPr>
          <w:lang w:val="en-GB"/>
        </w:rPr>
        <w:t>60 minutes</w:t>
      </w:r>
    </w:p>
    <w:p w:rsidR="00586AAE" w:rsidRPr="00637F01" w:rsidRDefault="005D1E03" w:rsidP="00637F01">
      <w:pPr>
        <w:spacing w:line="360" w:lineRule="auto"/>
        <w:jc w:val="both"/>
        <w:rPr>
          <w:b/>
          <w:u w:val="single"/>
          <w:lang w:val="en-GB"/>
        </w:rPr>
      </w:pPr>
      <w:r w:rsidRPr="00637F01">
        <w:rPr>
          <w:b/>
          <w:u w:val="single"/>
          <w:lang w:val="en-GB"/>
        </w:rPr>
        <w:t>Content</w:t>
      </w:r>
      <w:r w:rsidR="00586AAE" w:rsidRPr="00637F01">
        <w:rPr>
          <w:b/>
          <w:u w:val="single"/>
          <w:lang w:val="en-GB"/>
        </w:rPr>
        <w:t xml:space="preserve"> aims:</w:t>
      </w:r>
    </w:p>
    <w:p w:rsidR="00637F01" w:rsidRPr="00637F01" w:rsidRDefault="00637F01" w:rsidP="00637F01">
      <w:pPr>
        <w:spacing w:line="360" w:lineRule="auto"/>
        <w:jc w:val="both"/>
        <w:rPr>
          <w:lang w:val="en-GB"/>
        </w:rPr>
      </w:pPr>
      <w:r w:rsidRPr="00637F01">
        <w:rPr>
          <w:lang w:val="en-GB"/>
        </w:rPr>
        <w:t>After completing the lesson, the student will be able to:</w:t>
      </w:r>
    </w:p>
    <w:p w:rsidR="001E53E9" w:rsidRDefault="00637F01" w:rsidP="00637F01">
      <w:pPr>
        <w:spacing w:line="360" w:lineRule="auto"/>
        <w:jc w:val="both"/>
        <w:rPr>
          <w:lang w:val="en-GB"/>
        </w:rPr>
      </w:pPr>
      <w:r>
        <w:rPr>
          <w:lang w:val="en-GB"/>
        </w:rPr>
        <w:t xml:space="preserve">Understand the basic structure of an atom, </w:t>
      </w:r>
      <w:r w:rsidR="001E53E9" w:rsidRPr="00637F01">
        <w:rPr>
          <w:lang w:val="en-GB"/>
        </w:rPr>
        <w:t>subatomic particles, isotopes and ions.</w:t>
      </w:r>
    </w:p>
    <w:p w:rsidR="00637F01" w:rsidRPr="00637F01" w:rsidRDefault="00637F01" w:rsidP="00637F01">
      <w:pPr>
        <w:spacing w:line="360" w:lineRule="auto"/>
        <w:jc w:val="both"/>
        <w:rPr>
          <w:rStyle w:val="shorttext"/>
          <w:lang w:val="en-GB" w:eastAsia="zh-CN"/>
        </w:rPr>
      </w:pPr>
      <w:r w:rsidRPr="00637F01">
        <w:rPr>
          <w:rStyle w:val="hps"/>
          <w:lang w:val="en-GB"/>
        </w:rPr>
        <w:t>Differentiate atoms,</w:t>
      </w:r>
      <w:r w:rsidRPr="00637F01">
        <w:rPr>
          <w:rStyle w:val="shorttext"/>
          <w:lang w:val="en-GB"/>
        </w:rPr>
        <w:t xml:space="preserve"> </w:t>
      </w:r>
      <w:r w:rsidRPr="00637F01">
        <w:rPr>
          <w:rStyle w:val="hps"/>
          <w:lang w:val="en-GB"/>
        </w:rPr>
        <w:t>ions</w:t>
      </w:r>
      <w:r w:rsidRPr="00637F01">
        <w:rPr>
          <w:rStyle w:val="shorttext"/>
          <w:lang w:val="en-GB"/>
        </w:rPr>
        <w:t xml:space="preserve"> </w:t>
      </w:r>
      <w:r w:rsidRPr="00637F01">
        <w:rPr>
          <w:rStyle w:val="hps"/>
          <w:lang w:val="en-GB"/>
        </w:rPr>
        <w:t>and molecules</w:t>
      </w:r>
      <w:r w:rsidRPr="00637F01">
        <w:rPr>
          <w:rStyle w:val="shorttext"/>
          <w:lang w:val="en-GB"/>
        </w:rPr>
        <w:t>.</w:t>
      </w:r>
    </w:p>
    <w:p w:rsidR="00637F01" w:rsidRPr="00637F01" w:rsidRDefault="00637F01" w:rsidP="00637F01">
      <w:pPr>
        <w:spacing w:line="360" w:lineRule="auto"/>
        <w:jc w:val="both"/>
        <w:rPr>
          <w:lang w:val="en-GB"/>
        </w:rPr>
      </w:pPr>
      <w:r w:rsidRPr="00637F01">
        <w:rPr>
          <w:lang w:val="en-GB"/>
        </w:rPr>
        <w:t>Recognise the atomic models</w:t>
      </w:r>
      <w:r>
        <w:rPr>
          <w:lang w:val="en-GB"/>
        </w:rPr>
        <w:t>.</w:t>
      </w:r>
    </w:p>
    <w:p w:rsidR="00125817" w:rsidRPr="00637F01" w:rsidRDefault="00637F01" w:rsidP="00637F01">
      <w:pPr>
        <w:spacing w:line="360" w:lineRule="auto"/>
        <w:jc w:val="both"/>
        <w:rPr>
          <w:lang w:val="en-GB"/>
        </w:rPr>
      </w:pPr>
      <w:r>
        <w:rPr>
          <w:lang w:val="en-GB"/>
        </w:rPr>
        <w:t>C</w:t>
      </w:r>
      <w:r w:rsidR="005D1E03" w:rsidRPr="00637F01">
        <w:rPr>
          <w:lang w:val="en-GB"/>
        </w:rPr>
        <w:t xml:space="preserve">ompare </w:t>
      </w:r>
      <w:r w:rsidR="00125817" w:rsidRPr="00637F01">
        <w:rPr>
          <w:lang w:val="en-GB"/>
        </w:rPr>
        <w:t>differences and similarities</w:t>
      </w:r>
      <w:r w:rsidR="005D1E03" w:rsidRPr="00637F01">
        <w:rPr>
          <w:lang w:val="en-GB"/>
        </w:rPr>
        <w:t xml:space="preserve"> of the atomic models</w:t>
      </w:r>
      <w:r>
        <w:rPr>
          <w:lang w:val="en-GB"/>
        </w:rPr>
        <w:t>.</w:t>
      </w:r>
    </w:p>
    <w:p w:rsidR="00125817" w:rsidRPr="00637F01" w:rsidRDefault="00637F01" w:rsidP="00637F01">
      <w:pPr>
        <w:spacing w:line="360" w:lineRule="auto"/>
        <w:jc w:val="both"/>
        <w:rPr>
          <w:lang w:val="en-GB"/>
        </w:rPr>
      </w:pPr>
      <w:r>
        <w:rPr>
          <w:lang w:val="en-GB"/>
        </w:rPr>
        <w:t>E</w:t>
      </w:r>
      <w:r w:rsidR="005D1E03" w:rsidRPr="00637F01">
        <w:rPr>
          <w:lang w:val="en-GB"/>
        </w:rPr>
        <w:t>xplain</w:t>
      </w:r>
      <w:r w:rsidR="00125817" w:rsidRPr="00637F01">
        <w:rPr>
          <w:lang w:val="en-GB"/>
        </w:rPr>
        <w:t xml:space="preserve"> nuclear processes and their uses.</w:t>
      </w:r>
    </w:p>
    <w:p w:rsidR="00A569FB" w:rsidRPr="00637F01" w:rsidRDefault="00A569FB" w:rsidP="00637F01">
      <w:pPr>
        <w:spacing w:line="360" w:lineRule="auto"/>
        <w:jc w:val="both"/>
        <w:rPr>
          <w:lang w:val="en-GB"/>
        </w:rPr>
      </w:pPr>
    </w:p>
    <w:p w:rsidR="006511B0" w:rsidRPr="00637F01" w:rsidRDefault="006511B0" w:rsidP="00637F01">
      <w:pPr>
        <w:spacing w:line="360" w:lineRule="auto"/>
        <w:jc w:val="both"/>
        <w:rPr>
          <w:b/>
          <w:u w:val="single"/>
          <w:lang w:val="en-GB"/>
        </w:rPr>
      </w:pPr>
      <w:r w:rsidRPr="00637F01">
        <w:rPr>
          <w:b/>
          <w:u w:val="single"/>
          <w:lang w:val="en-GB"/>
        </w:rPr>
        <w:t>Language aims:</w:t>
      </w:r>
    </w:p>
    <w:p w:rsidR="00637F01" w:rsidRDefault="00637F01" w:rsidP="00637F01">
      <w:pPr>
        <w:suppressAutoHyphens/>
        <w:spacing w:line="360" w:lineRule="auto"/>
        <w:jc w:val="both"/>
        <w:rPr>
          <w:lang w:val="en-GB"/>
        </w:rPr>
      </w:pPr>
      <w:r>
        <w:rPr>
          <w:lang w:val="en-GB"/>
        </w:rPr>
        <w:t>After completing the lesson, the student will be able to:</w:t>
      </w:r>
    </w:p>
    <w:p w:rsidR="006511B0" w:rsidRDefault="00637F01" w:rsidP="00637F01">
      <w:pPr>
        <w:suppressAutoHyphens/>
        <w:spacing w:line="360" w:lineRule="auto"/>
        <w:jc w:val="both"/>
        <w:rPr>
          <w:lang w:val="en-GB"/>
        </w:rPr>
      </w:pPr>
      <w:r>
        <w:rPr>
          <w:lang w:val="en-GB"/>
        </w:rPr>
        <w:t>U</w:t>
      </w:r>
      <w:r w:rsidR="006511B0" w:rsidRPr="00637F01">
        <w:rPr>
          <w:lang w:val="en-GB"/>
        </w:rPr>
        <w:t>se new vocabulary</w:t>
      </w:r>
      <w:r>
        <w:rPr>
          <w:lang w:val="en-GB"/>
        </w:rPr>
        <w:t xml:space="preserve"> within the topics.</w:t>
      </w:r>
    </w:p>
    <w:p w:rsidR="006511B0" w:rsidRPr="00637F01" w:rsidRDefault="00637F01" w:rsidP="00637F01">
      <w:pPr>
        <w:suppressAutoHyphens/>
        <w:spacing w:line="360" w:lineRule="auto"/>
        <w:jc w:val="both"/>
        <w:rPr>
          <w:lang w:val="en-GB"/>
        </w:rPr>
      </w:pPr>
      <w:r>
        <w:rPr>
          <w:lang w:val="en-GB"/>
        </w:rPr>
        <w:t>E</w:t>
      </w:r>
      <w:r w:rsidR="006511B0" w:rsidRPr="00637F01">
        <w:rPr>
          <w:lang w:val="en-GB"/>
        </w:rPr>
        <w:t>xplain</w:t>
      </w:r>
      <w:r w:rsidR="003B7345" w:rsidRPr="00637F01">
        <w:rPr>
          <w:lang w:val="en-GB"/>
        </w:rPr>
        <w:t xml:space="preserve"> </w:t>
      </w:r>
      <w:r>
        <w:rPr>
          <w:lang w:val="en-GB"/>
        </w:rPr>
        <w:t>personal opinion</w:t>
      </w:r>
      <w:r w:rsidR="003B7345" w:rsidRPr="00637F01">
        <w:rPr>
          <w:lang w:val="en-GB"/>
        </w:rPr>
        <w:t xml:space="preserve"> </w:t>
      </w:r>
      <w:r>
        <w:rPr>
          <w:lang w:val="en-GB"/>
        </w:rPr>
        <w:t xml:space="preserve">about risks of nuclear bombing.  </w:t>
      </w:r>
    </w:p>
    <w:p w:rsidR="00340E8D" w:rsidRPr="00637F01" w:rsidRDefault="00340E8D" w:rsidP="00637F01">
      <w:pPr>
        <w:suppressAutoHyphens/>
        <w:spacing w:line="360" w:lineRule="auto"/>
        <w:ind w:left="720"/>
        <w:jc w:val="both"/>
        <w:rPr>
          <w:lang w:val="en-GB"/>
        </w:rPr>
      </w:pPr>
    </w:p>
    <w:p w:rsidR="00D571F5" w:rsidRPr="0049189D" w:rsidRDefault="00D571F5" w:rsidP="0049189D">
      <w:pPr>
        <w:jc w:val="both"/>
        <w:rPr>
          <w:sz w:val="20"/>
          <w:szCs w:val="20"/>
          <w:lang w:val="en-GB"/>
        </w:rPr>
      </w:pPr>
    </w:p>
    <w:p w:rsidR="00586AAE" w:rsidRPr="0049189D" w:rsidRDefault="00586AAE" w:rsidP="0049189D">
      <w:pPr>
        <w:jc w:val="both"/>
        <w:rPr>
          <w:b/>
          <w:u w:val="single"/>
          <w:lang w:val="en-GB"/>
        </w:rPr>
      </w:pPr>
    </w:p>
    <w:tbl>
      <w:tblPr>
        <w:tblW w:w="0" w:type="auto"/>
        <w:jc w:val="center"/>
        <w:tblLayout w:type="fixed"/>
        <w:tblLook w:val="0000" w:firstRow="0" w:lastRow="0" w:firstColumn="0" w:lastColumn="0" w:noHBand="0" w:noVBand="0"/>
      </w:tblPr>
      <w:tblGrid>
        <w:gridCol w:w="4322"/>
        <w:gridCol w:w="4332"/>
      </w:tblGrid>
      <w:tr w:rsidR="00586AAE" w:rsidRPr="0049189D" w:rsidTr="008B235C">
        <w:trPr>
          <w:trHeight w:val="342"/>
          <w:jc w:val="center"/>
        </w:trPr>
        <w:tc>
          <w:tcPr>
            <w:tcW w:w="4322" w:type="dxa"/>
            <w:tcBorders>
              <w:top w:val="single" w:sz="4" w:space="0" w:color="000000"/>
              <w:left w:val="single" w:sz="4" w:space="0" w:color="000000"/>
              <w:bottom w:val="single" w:sz="4" w:space="0" w:color="000000"/>
            </w:tcBorders>
            <w:shd w:val="clear" w:color="auto" w:fill="E6E6E6"/>
          </w:tcPr>
          <w:p w:rsidR="00586AAE" w:rsidRPr="0049189D" w:rsidRDefault="00586AAE" w:rsidP="00586AAE">
            <w:pPr>
              <w:jc w:val="center"/>
              <w:rPr>
                <w:sz w:val="20"/>
                <w:lang w:val="en-GB"/>
              </w:rPr>
            </w:pPr>
            <w:r w:rsidRPr="0049189D">
              <w:rPr>
                <w:sz w:val="20"/>
                <w:lang w:val="en-GB"/>
              </w:rPr>
              <w:t>Content-obligatory language</w:t>
            </w:r>
          </w:p>
        </w:tc>
        <w:tc>
          <w:tcPr>
            <w:tcW w:w="4332" w:type="dxa"/>
            <w:tcBorders>
              <w:top w:val="single" w:sz="4" w:space="0" w:color="000000"/>
              <w:left w:val="single" w:sz="4" w:space="0" w:color="000000"/>
              <w:bottom w:val="single" w:sz="4" w:space="0" w:color="000000"/>
              <w:right w:val="single" w:sz="4" w:space="0" w:color="000000"/>
            </w:tcBorders>
            <w:shd w:val="clear" w:color="auto" w:fill="E6E6E6"/>
          </w:tcPr>
          <w:p w:rsidR="00586AAE" w:rsidRPr="0049189D" w:rsidRDefault="00586AAE" w:rsidP="00586AAE">
            <w:pPr>
              <w:jc w:val="center"/>
              <w:rPr>
                <w:sz w:val="20"/>
                <w:lang w:val="en-GB"/>
              </w:rPr>
            </w:pPr>
            <w:r w:rsidRPr="0049189D">
              <w:rPr>
                <w:sz w:val="20"/>
                <w:lang w:val="en-GB"/>
              </w:rPr>
              <w:t>Content-compatible language</w:t>
            </w:r>
          </w:p>
        </w:tc>
      </w:tr>
      <w:tr w:rsidR="00586AAE" w:rsidRPr="0049189D" w:rsidTr="008B235C">
        <w:trPr>
          <w:jc w:val="center"/>
        </w:trPr>
        <w:tc>
          <w:tcPr>
            <w:tcW w:w="4322" w:type="dxa"/>
            <w:tcBorders>
              <w:top w:val="single" w:sz="4" w:space="0" w:color="000000"/>
              <w:left w:val="single" w:sz="4" w:space="0" w:color="000000"/>
              <w:bottom w:val="single" w:sz="4" w:space="0" w:color="000000"/>
            </w:tcBorders>
            <w:shd w:val="clear" w:color="auto" w:fill="auto"/>
          </w:tcPr>
          <w:p w:rsidR="0034157A" w:rsidRPr="0049189D" w:rsidRDefault="00C62E2B" w:rsidP="00AD3F99">
            <w:pPr>
              <w:jc w:val="both"/>
              <w:rPr>
                <w:sz w:val="20"/>
                <w:lang w:val="en-GB"/>
              </w:rPr>
            </w:pPr>
            <w:r w:rsidRPr="0049189D">
              <w:rPr>
                <w:sz w:val="20"/>
                <w:lang w:val="en-GB"/>
              </w:rPr>
              <w:t>Atom</w:t>
            </w:r>
            <w:r w:rsidR="00AD3F99" w:rsidRPr="0049189D">
              <w:rPr>
                <w:sz w:val="20"/>
                <w:lang w:val="en-GB"/>
              </w:rPr>
              <w:t xml:space="preserve">, subatomic, </w:t>
            </w:r>
            <w:r w:rsidR="0034157A" w:rsidRPr="0049189D">
              <w:rPr>
                <w:sz w:val="20"/>
                <w:lang w:val="en-GB"/>
              </w:rPr>
              <w:t>orbital</w:t>
            </w:r>
          </w:p>
          <w:p w:rsidR="00C62E2B" w:rsidRPr="0049189D" w:rsidRDefault="00C62E2B" w:rsidP="00AD3F99">
            <w:pPr>
              <w:jc w:val="both"/>
              <w:rPr>
                <w:sz w:val="20"/>
                <w:lang w:val="en-GB"/>
              </w:rPr>
            </w:pPr>
            <w:r w:rsidRPr="0049189D">
              <w:rPr>
                <w:sz w:val="20"/>
                <w:lang w:val="en-GB"/>
              </w:rPr>
              <w:t>Nucleus</w:t>
            </w:r>
            <w:r w:rsidR="0034157A" w:rsidRPr="0049189D">
              <w:rPr>
                <w:sz w:val="20"/>
                <w:lang w:val="en-GB"/>
              </w:rPr>
              <w:t>, nuclei</w:t>
            </w:r>
          </w:p>
          <w:p w:rsidR="00AD3F99" w:rsidRPr="0049189D" w:rsidRDefault="00AD3F99" w:rsidP="00AD3F99">
            <w:pPr>
              <w:jc w:val="both"/>
              <w:rPr>
                <w:sz w:val="20"/>
                <w:lang w:val="en-GB"/>
              </w:rPr>
            </w:pPr>
            <w:r w:rsidRPr="0049189D">
              <w:rPr>
                <w:sz w:val="20"/>
                <w:lang w:val="en-GB"/>
              </w:rPr>
              <w:t>Proton, Neutron, Electron</w:t>
            </w:r>
          </w:p>
          <w:p w:rsidR="00AD3F99" w:rsidRPr="0049189D" w:rsidRDefault="00AD3F99" w:rsidP="00AD3F99">
            <w:pPr>
              <w:jc w:val="both"/>
              <w:rPr>
                <w:sz w:val="20"/>
                <w:lang w:val="en-GB"/>
              </w:rPr>
            </w:pPr>
            <w:r w:rsidRPr="0049189D">
              <w:rPr>
                <w:sz w:val="20"/>
                <w:lang w:val="en-GB"/>
              </w:rPr>
              <w:t>Electrically balanced, Coulomb</w:t>
            </w:r>
          </w:p>
          <w:p w:rsidR="00AD3F99" w:rsidRPr="0049189D" w:rsidRDefault="00AD3F99" w:rsidP="00AD3F99">
            <w:pPr>
              <w:jc w:val="both"/>
              <w:rPr>
                <w:sz w:val="20"/>
                <w:lang w:val="en-GB"/>
              </w:rPr>
            </w:pPr>
            <w:r w:rsidRPr="0049189D">
              <w:rPr>
                <w:sz w:val="20"/>
                <w:lang w:val="en-GB"/>
              </w:rPr>
              <w:t>Ions, Anions, Cations</w:t>
            </w:r>
          </w:p>
          <w:p w:rsidR="0034157A" w:rsidRPr="0049189D" w:rsidRDefault="00C62E2B" w:rsidP="00AD3F99">
            <w:pPr>
              <w:jc w:val="both"/>
              <w:rPr>
                <w:sz w:val="20"/>
                <w:lang w:val="en-GB"/>
              </w:rPr>
            </w:pPr>
            <w:r w:rsidRPr="0049189D">
              <w:rPr>
                <w:sz w:val="20"/>
                <w:lang w:val="en-GB"/>
              </w:rPr>
              <w:t>Hydrogen</w:t>
            </w:r>
            <w:r w:rsidR="00AD3F99" w:rsidRPr="0049189D">
              <w:rPr>
                <w:sz w:val="20"/>
                <w:lang w:val="en-GB"/>
              </w:rPr>
              <w:t xml:space="preserve">, </w:t>
            </w:r>
            <w:r w:rsidRPr="0049189D">
              <w:rPr>
                <w:sz w:val="20"/>
                <w:lang w:val="en-GB"/>
              </w:rPr>
              <w:t>Helium</w:t>
            </w:r>
            <w:r w:rsidR="00AD3F99" w:rsidRPr="0049189D">
              <w:rPr>
                <w:sz w:val="20"/>
                <w:lang w:val="en-GB"/>
              </w:rPr>
              <w:t xml:space="preserve">, </w:t>
            </w:r>
            <w:r w:rsidR="0034157A" w:rsidRPr="0049189D">
              <w:rPr>
                <w:sz w:val="20"/>
                <w:lang w:val="en-GB"/>
              </w:rPr>
              <w:t>Uranium</w:t>
            </w:r>
          </w:p>
          <w:p w:rsidR="00C62E2B" w:rsidRPr="0049189D" w:rsidRDefault="00AD3F99" w:rsidP="00AD3F99">
            <w:pPr>
              <w:jc w:val="both"/>
              <w:rPr>
                <w:sz w:val="20"/>
                <w:lang w:val="en-GB"/>
              </w:rPr>
            </w:pPr>
            <w:r w:rsidRPr="0049189D">
              <w:rPr>
                <w:sz w:val="20"/>
                <w:lang w:val="en-GB"/>
              </w:rPr>
              <w:t xml:space="preserve">Deuterium, Tritium, </w:t>
            </w:r>
            <w:r w:rsidR="00C62E2B" w:rsidRPr="0049189D">
              <w:rPr>
                <w:sz w:val="20"/>
                <w:lang w:val="en-GB"/>
              </w:rPr>
              <w:t>Isotopes</w:t>
            </w:r>
          </w:p>
          <w:p w:rsidR="0034157A" w:rsidRPr="0049189D" w:rsidRDefault="0034157A" w:rsidP="00AD3F99">
            <w:pPr>
              <w:jc w:val="both"/>
              <w:rPr>
                <w:sz w:val="20"/>
                <w:lang w:val="en-GB"/>
              </w:rPr>
            </w:pPr>
            <w:r w:rsidRPr="0049189D">
              <w:rPr>
                <w:sz w:val="20"/>
                <w:lang w:val="en-GB"/>
              </w:rPr>
              <w:t>Nuclear fusion</w:t>
            </w:r>
            <w:r w:rsidR="00AD3F99" w:rsidRPr="0049189D">
              <w:rPr>
                <w:sz w:val="20"/>
                <w:lang w:val="en-GB"/>
              </w:rPr>
              <w:t xml:space="preserve">, </w:t>
            </w:r>
            <w:r w:rsidRPr="0049189D">
              <w:rPr>
                <w:sz w:val="20"/>
                <w:lang w:val="en-GB"/>
              </w:rPr>
              <w:t>Nuclear fission</w:t>
            </w:r>
          </w:p>
          <w:p w:rsidR="0034157A" w:rsidRPr="0049189D" w:rsidRDefault="0034157A" w:rsidP="006E33F3">
            <w:pPr>
              <w:jc w:val="both"/>
              <w:rPr>
                <w:sz w:val="20"/>
                <w:lang w:val="en-GB"/>
              </w:rPr>
            </w:pPr>
            <w:r w:rsidRPr="0049189D">
              <w:rPr>
                <w:sz w:val="20"/>
                <w:lang w:val="en-GB"/>
              </w:rPr>
              <w:t>Fusion</w:t>
            </w:r>
            <w:r w:rsidR="00AD3F99" w:rsidRPr="0049189D">
              <w:rPr>
                <w:sz w:val="20"/>
                <w:lang w:val="en-GB"/>
              </w:rPr>
              <w:t xml:space="preserve">/ </w:t>
            </w:r>
            <w:r w:rsidRPr="0049189D">
              <w:rPr>
                <w:sz w:val="20"/>
                <w:lang w:val="en-GB"/>
              </w:rPr>
              <w:t>Fission bomb</w:t>
            </w:r>
          </w:p>
        </w:tc>
        <w:tc>
          <w:tcPr>
            <w:tcW w:w="4332" w:type="dxa"/>
            <w:tcBorders>
              <w:top w:val="single" w:sz="4" w:space="0" w:color="000000"/>
              <w:left w:val="single" w:sz="4" w:space="0" w:color="000000"/>
              <w:bottom w:val="single" w:sz="4" w:space="0" w:color="000000"/>
              <w:right w:val="single" w:sz="4" w:space="0" w:color="000000"/>
            </w:tcBorders>
            <w:shd w:val="clear" w:color="auto" w:fill="auto"/>
          </w:tcPr>
          <w:p w:rsidR="0034157A" w:rsidRPr="0049189D" w:rsidRDefault="0034157A" w:rsidP="00AD3F99">
            <w:pPr>
              <w:jc w:val="both"/>
              <w:rPr>
                <w:sz w:val="20"/>
                <w:lang w:val="en-GB"/>
              </w:rPr>
            </w:pPr>
            <w:r w:rsidRPr="0049189D">
              <w:rPr>
                <w:sz w:val="20"/>
                <w:lang w:val="en-GB"/>
              </w:rPr>
              <w:t>Model</w:t>
            </w:r>
            <w:r w:rsidR="00AD3F99" w:rsidRPr="0049189D">
              <w:rPr>
                <w:sz w:val="20"/>
                <w:lang w:val="en-GB"/>
              </w:rPr>
              <w:t xml:space="preserve">, </w:t>
            </w:r>
            <w:r w:rsidRPr="0049189D">
              <w:rPr>
                <w:sz w:val="20"/>
                <w:lang w:val="en-GB"/>
              </w:rPr>
              <w:t>Scientist</w:t>
            </w:r>
          </w:p>
          <w:p w:rsidR="00AD3F99" w:rsidRPr="0049189D" w:rsidRDefault="00AD3F99" w:rsidP="00AD3F99">
            <w:pPr>
              <w:jc w:val="both"/>
              <w:rPr>
                <w:sz w:val="20"/>
                <w:lang w:val="en-GB"/>
              </w:rPr>
            </w:pPr>
            <w:r w:rsidRPr="0049189D">
              <w:rPr>
                <w:sz w:val="20"/>
                <w:lang w:val="en-GB"/>
              </w:rPr>
              <w:t>Solid, liquid, gas</w:t>
            </w:r>
          </w:p>
          <w:p w:rsidR="00AD3F99" w:rsidRPr="0049189D" w:rsidRDefault="00AD3F99" w:rsidP="00AD3F99">
            <w:pPr>
              <w:jc w:val="both"/>
              <w:rPr>
                <w:sz w:val="20"/>
                <w:lang w:val="en-GB"/>
              </w:rPr>
            </w:pPr>
            <w:r w:rsidRPr="0049189D">
              <w:rPr>
                <w:sz w:val="20"/>
                <w:lang w:val="en-GB"/>
              </w:rPr>
              <w:t>Particle, Element, matter, mass</w:t>
            </w:r>
          </w:p>
          <w:p w:rsidR="00AD3F99" w:rsidRPr="0049189D" w:rsidRDefault="0034157A" w:rsidP="00AD3F99">
            <w:pPr>
              <w:jc w:val="both"/>
              <w:rPr>
                <w:sz w:val="20"/>
                <w:lang w:val="en-GB"/>
              </w:rPr>
            </w:pPr>
            <w:r w:rsidRPr="0049189D">
              <w:rPr>
                <w:sz w:val="20"/>
                <w:lang w:val="en-GB"/>
              </w:rPr>
              <w:t>Electrical charge</w:t>
            </w:r>
            <w:r w:rsidR="00AD3F99" w:rsidRPr="0049189D">
              <w:rPr>
                <w:sz w:val="20"/>
                <w:lang w:val="en-GB"/>
              </w:rPr>
              <w:t xml:space="preserve">, </w:t>
            </w:r>
            <w:r w:rsidRPr="0049189D">
              <w:rPr>
                <w:sz w:val="20"/>
                <w:lang w:val="en-GB"/>
              </w:rPr>
              <w:t>Positive</w:t>
            </w:r>
            <w:r w:rsidR="00AD3F99" w:rsidRPr="0049189D">
              <w:rPr>
                <w:sz w:val="20"/>
                <w:lang w:val="en-GB"/>
              </w:rPr>
              <w:t>/</w:t>
            </w:r>
            <w:r w:rsidRPr="0049189D">
              <w:rPr>
                <w:sz w:val="20"/>
                <w:lang w:val="en-GB"/>
              </w:rPr>
              <w:t>Negative charge</w:t>
            </w:r>
            <w:r w:rsidR="00AD3F99" w:rsidRPr="0049189D">
              <w:rPr>
                <w:sz w:val="20"/>
                <w:lang w:val="en-GB"/>
              </w:rPr>
              <w:t>, Neutral atom</w:t>
            </w:r>
          </w:p>
          <w:p w:rsidR="00AD3F99" w:rsidRPr="0049189D" w:rsidRDefault="00AD3F99" w:rsidP="00AD3F99">
            <w:pPr>
              <w:jc w:val="both"/>
              <w:rPr>
                <w:sz w:val="20"/>
                <w:lang w:val="en-GB"/>
              </w:rPr>
            </w:pPr>
            <w:r w:rsidRPr="0049189D">
              <w:rPr>
                <w:sz w:val="20"/>
                <w:lang w:val="en-GB"/>
              </w:rPr>
              <w:t>temperature, pressure</w:t>
            </w:r>
          </w:p>
          <w:p w:rsidR="00AD3F99" w:rsidRPr="0049189D" w:rsidRDefault="00AD3F99" w:rsidP="00AD3F99">
            <w:pPr>
              <w:jc w:val="both"/>
              <w:rPr>
                <w:sz w:val="20"/>
                <w:lang w:val="en-GB"/>
              </w:rPr>
            </w:pPr>
            <w:r w:rsidRPr="0049189D">
              <w:rPr>
                <w:sz w:val="20"/>
                <w:lang w:val="en-GB"/>
              </w:rPr>
              <w:t>to split into, to fuse, to release</w:t>
            </w:r>
            <w:r w:rsidR="00B40A7B" w:rsidRPr="0049189D">
              <w:rPr>
                <w:sz w:val="20"/>
                <w:lang w:val="en-GB"/>
              </w:rPr>
              <w:t xml:space="preserve">, </w:t>
            </w:r>
            <w:r w:rsidRPr="0049189D">
              <w:rPr>
                <w:sz w:val="20"/>
                <w:lang w:val="en-GB"/>
              </w:rPr>
              <w:t>to hit, to collide</w:t>
            </w:r>
          </w:p>
          <w:p w:rsidR="0034157A" w:rsidRPr="0049189D" w:rsidRDefault="0034157A" w:rsidP="00AD3F99">
            <w:pPr>
              <w:jc w:val="both"/>
              <w:rPr>
                <w:sz w:val="20"/>
                <w:lang w:val="en-GB"/>
              </w:rPr>
            </w:pPr>
            <w:r w:rsidRPr="0049189D">
              <w:rPr>
                <w:sz w:val="20"/>
                <w:lang w:val="en-GB"/>
              </w:rPr>
              <w:t>Nuclear process</w:t>
            </w:r>
            <w:r w:rsidR="00AD3F99" w:rsidRPr="0049189D">
              <w:rPr>
                <w:sz w:val="20"/>
                <w:lang w:val="en-GB"/>
              </w:rPr>
              <w:t xml:space="preserve">, </w:t>
            </w:r>
            <w:r w:rsidRPr="0049189D">
              <w:rPr>
                <w:sz w:val="20"/>
                <w:lang w:val="en-GB"/>
              </w:rPr>
              <w:t>Chain reaction</w:t>
            </w:r>
          </w:p>
          <w:p w:rsidR="0034157A" w:rsidRPr="0049189D" w:rsidRDefault="0034157A" w:rsidP="006E33F3">
            <w:pPr>
              <w:jc w:val="both"/>
              <w:rPr>
                <w:sz w:val="20"/>
                <w:lang w:val="en-GB"/>
              </w:rPr>
            </w:pPr>
            <w:r w:rsidRPr="0049189D">
              <w:rPr>
                <w:sz w:val="20"/>
                <w:lang w:val="en-GB"/>
              </w:rPr>
              <w:t>Nuclear power station</w:t>
            </w:r>
            <w:r w:rsidR="00AD3F99" w:rsidRPr="0049189D">
              <w:rPr>
                <w:sz w:val="20"/>
                <w:lang w:val="en-GB"/>
              </w:rPr>
              <w:t xml:space="preserve">, </w:t>
            </w:r>
            <w:r w:rsidRPr="0049189D">
              <w:rPr>
                <w:sz w:val="20"/>
                <w:lang w:val="en-GB"/>
              </w:rPr>
              <w:t>Energy</w:t>
            </w:r>
          </w:p>
        </w:tc>
      </w:tr>
    </w:tbl>
    <w:p w:rsidR="00586AAE" w:rsidRPr="0049189D" w:rsidRDefault="00586AAE" w:rsidP="00586AAE">
      <w:pPr>
        <w:rPr>
          <w:sz w:val="20"/>
          <w:lang w:val="en-GB"/>
        </w:rPr>
      </w:pPr>
    </w:p>
    <w:p w:rsidR="00637F01" w:rsidRDefault="00637F01" w:rsidP="00586AAE">
      <w:pPr>
        <w:spacing w:line="480" w:lineRule="auto"/>
        <w:jc w:val="both"/>
        <w:rPr>
          <w:b/>
          <w:u w:val="single"/>
          <w:lang w:val="en-GB"/>
        </w:rPr>
      </w:pPr>
    </w:p>
    <w:p w:rsidR="00586AAE" w:rsidRPr="0049189D" w:rsidRDefault="00586AAE" w:rsidP="00586AAE">
      <w:pPr>
        <w:spacing w:line="480" w:lineRule="auto"/>
        <w:jc w:val="both"/>
        <w:rPr>
          <w:b/>
          <w:u w:val="single"/>
          <w:lang w:val="en-GB"/>
        </w:rPr>
      </w:pPr>
      <w:r w:rsidRPr="0049189D">
        <w:rPr>
          <w:b/>
          <w:u w:val="single"/>
          <w:lang w:val="en-GB"/>
        </w:rPr>
        <w:t>Materials:</w:t>
      </w:r>
    </w:p>
    <w:p w:rsidR="00586AAE" w:rsidRPr="0049189D" w:rsidRDefault="00586AAE" w:rsidP="00586AAE">
      <w:pPr>
        <w:numPr>
          <w:ilvl w:val="0"/>
          <w:numId w:val="12"/>
        </w:numPr>
        <w:suppressAutoHyphens/>
        <w:jc w:val="both"/>
        <w:rPr>
          <w:sz w:val="20"/>
          <w:lang w:val="en-GB"/>
        </w:rPr>
      </w:pPr>
      <w:r w:rsidRPr="0049189D">
        <w:rPr>
          <w:sz w:val="20"/>
          <w:lang w:val="en-GB"/>
        </w:rPr>
        <w:t>The presentation ‘</w:t>
      </w:r>
      <w:r w:rsidR="00C149A7" w:rsidRPr="0049189D">
        <w:rPr>
          <w:sz w:val="20"/>
          <w:lang w:val="en-GB"/>
        </w:rPr>
        <w:t>Matter matters</w:t>
      </w:r>
      <w:r w:rsidRPr="0049189D">
        <w:rPr>
          <w:sz w:val="20"/>
          <w:lang w:val="en-GB"/>
        </w:rPr>
        <w:t>’</w:t>
      </w:r>
    </w:p>
    <w:p w:rsidR="00586AAE" w:rsidRPr="0049189D" w:rsidRDefault="00125817" w:rsidP="00586AAE">
      <w:pPr>
        <w:numPr>
          <w:ilvl w:val="0"/>
          <w:numId w:val="12"/>
        </w:numPr>
        <w:suppressAutoHyphens/>
        <w:jc w:val="both"/>
        <w:rPr>
          <w:b/>
          <w:sz w:val="20"/>
          <w:u w:val="single"/>
          <w:lang w:val="en-GB"/>
        </w:rPr>
      </w:pPr>
      <w:r w:rsidRPr="0049189D">
        <w:rPr>
          <w:sz w:val="20"/>
          <w:lang w:val="en-GB"/>
        </w:rPr>
        <w:t>Student’s</w:t>
      </w:r>
      <w:r w:rsidR="00586AAE" w:rsidRPr="0049189D">
        <w:rPr>
          <w:sz w:val="20"/>
          <w:lang w:val="en-GB"/>
        </w:rPr>
        <w:t xml:space="preserve"> worksheets 0 to </w:t>
      </w:r>
      <w:r w:rsidR="008B235C" w:rsidRPr="0049189D">
        <w:rPr>
          <w:sz w:val="20"/>
          <w:lang w:val="en-GB"/>
        </w:rPr>
        <w:t>3</w:t>
      </w:r>
      <w:r w:rsidR="00586AAE" w:rsidRPr="0049189D">
        <w:rPr>
          <w:sz w:val="20"/>
          <w:lang w:val="en-GB"/>
        </w:rPr>
        <w:t>.</w:t>
      </w:r>
    </w:p>
    <w:p w:rsidR="00586AAE" w:rsidRPr="0049189D" w:rsidRDefault="00586AAE" w:rsidP="00586AAE">
      <w:pPr>
        <w:rPr>
          <w:b/>
          <w:u w:val="single"/>
          <w:lang w:val="en-GB"/>
        </w:rPr>
      </w:pPr>
      <w:r w:rsidRPr="0049189D">
        <w:rPr>
          <w:b/>
          <w:u w:val="single"/>
          <w:lang w:val="en-GB"/>
        </w:rPr>
        <w:br w:type="page"/>
      </w:r>
      <w:bookmarkStart w:id="0" w:name="_GoBack"/>
      <w:bookmarkEnd w:id="0"/>
    </w:p>
    <w:p w:rsidR="00F35FF2" w:rsidRPr="0049189D" w:rsidRDefault="00F35FF2" w:rsidP="00586AAE">
      <w:pPr>
        <w:jc w:val="both"/>
        <w:rPr>
          <w:b/>
          <w:sz w:val="20"/>
          <w:lang w:val="en-GB"/>
        </w:rPr>
      </w:pPr>
    </w:p>
    <w:p w:rsidR="00586AAE" w:rsidRPr="0049189D" w:rsidRDefault="00586AAE" w:rsidP="00586AAE">
      <w:pPr>
        <w:spacing w:line="480" w:lineRule="auto"/>
        <w:jc w:val="both"/>
        <w:rPr>
          <w:b/>
          <w:lang w:val="en-GB"/>
        </w:rPr>
      </w:pPr>
      <w:r w:rsidRPr="0049189D">
        <w:rPr>
          <w:b/>
          <w:u w:val="single"/>
          <w:lang w:val="en-GB"/>
        </w:rPr>
        <w:t>Procedure:</w:t>
      </w:r>
    </w:p>
    <w:p w:rsidR="006E33F3" w:rsidRPr="0049189D" w:rsidRDefault="006E33F3" w:rsidP="00586AAE">
      <w:pPr>
        <w:pStyle w:val="Default"/>
        <w:numPr>
          <w:ilvl w:val="0"/>
          <w:numId w:val="14"/>
        </w:numPr>
        <w:jc w:val="both"/>
        <w:rPr>
          <w:rFonts w:ascii="Times New Roman" w:hAnsi="Times New Roman" w:cs="Times New Roman"/>
          <w:sz w:val="20"/>
          <w:lang w:val="en-GB"/>
        </w:rPr>
      </w:pPr>
      <w:r w:rsidRPr="0049189D">
        <w:rPr>
          <w:rFonts w:ascii="Times New Roman" w:hAnsi="Times New Roman" w:cs="Times New Roman"/>
          <w:sz w:val="20"/>
          <w:lang w:val="en-GB"/>
        </w:rPr>
        <w:t>Teacher has introduced in a previous lesson the atomic models (Thomson, Rutherford, Bohr and Schrodinger).</w:t>
      </w:r>
    </w:p>
    <w:p w:rsidR="00F3135F" w:rsidRPr="0049189D" w:rsidRDefault="00586AAE" w:rsidP="00586AAE">
      <w:pPr>
        <w:pStyle w:val="Default"/>
        <w:numPr>
          <w:ilvl w:val="0"/>
          <w:numId w:val="14"/>
        </w:numPr>
        <w:jc w:val="both"/>
        <w:rPr>
          <w:rFonts w:ascii="Times New Roman" w:hAnsi="Times New Roman" w:cs="Times New Roman"/>
          <w:sz w:val="20"/>
          <w:lang w:val="en-GB"/>
        </w:rPr>
      </w:pPr>
      <w:r w:rsidRPr="0049189D">
        <w:rPr>
          <w:rFonts w:ascii="Times New Roman" w:hAnsi="Times New Roman" w:cs="Times New Roman"/>
          <w:sz w:val="20"/>
          <w:lang w:val="en-GB"/>
        </w:rPr>
        <w:t xml:space="preserve">Before starting the lesson, students review the main </w:t>
      </w:r>
      <w:r w:rsidR="006E33F3" w:rsidRPr="0049189D">
        <w:rPr>
          <w:rFonts w:ascii="Times New Roman" w:hAnsi="Times New Roman" w:cs="Times New Roman"/>
          <w:sz w:val="20"/>
          <w:lang w:val="en-GB"/>
        </w:rPr>
        <w:t xml:space="preserve">contents and the distribution of the activities individually using </w:t>
      </w:r>
      <w:r w:rsidR="006E33F3" w:rsidRPr="0049189D">
        <w:rPr>
          <w:rFonts w:ascii="Times New Roman" w:hAnsi="Times New Roman" w:cs="Times New Roman"/>
          <w:i/>
          <w:sz w:val="20"/>
          <w:lang w:val="en-GB"/>
        </w:rPr>
        <w:t>Worksheet 0</w:t>
      </w:r>
      <w:r w:rsidR="006E33F3" w:rsidRPr="0049189D">
        <w:rPr>
          <w:rFonts w:ascii="Times New Roman" w:hAnsi="Times New Roman" w:cs="Times New Roman"/>
          <w:sz w:val="20"/>
          <w:lang w:val="en-GB"/>
        </w:rPr>
        <w:t>.</w:t>
      </w:r>
    </w:p>
    <w:p w:rsidR="004A239B" w:rsidRPr="0049189D" w:rsidRDefault="004A239B" w:rsidP="004A239B">
      <w:pPr>
        <w:pStyle w:val="Default"/>
        <w:jc w:val="both"/>
        <w:rPr>
          <w:rFonts w:ascii="Times New Roman" w:hAnsi="Times New Roman" w:cs="Times New Roman"/>
          <w:lang w:val="en-GB"/>
        </w:rPr>
      </w:pPr>
    </w:p>
    <w:p w:rsidR="004A239B" w:rsidRPr="0049189D" w:rsidRDefault="00986BA0" w:rsidP="004A239B">
      <w:pPr>
        <w:spacing w:line="480" w:lineRule="auto"/>
        <w:jc w:val="both"/>
        <w:rPr>
          <w:lang w:val="en-GB"/>
        </w:rPr>
      </w:pPr>
      <w:r w:rsidRPr="0049189D">
        <w:rPr>
          <w:b/>
          <w:lang w:val="en-GB"/>
        </w:rPr>
        <w:t>1</w:t>
      </w:r>
      <w:r w:rsidR="004A239B" w:rsidRPr="0049189D">
        <w:rPr>
          <w:b/>
          <w:lang w:val="en-GB"/>
        </w:rPr>
        <w:t>. ‘Matter matters’: Atomic models: work in pairs, Worksheet 1.</w:t>
      </w:r>
    </w:p>
    <w:p w:rsidR="004A239B" w:rsidRPr="0049189D" w:rsidRDefault="004A239B" w:rsidP="0049189D">
      <w:pPr>
        <w:pStyle w:val="Default"/>
        <w:numPr>
          <w:ilvl w:val="0"/>
          <w:numId w:val="14"/>
        </w:numPr>
        <w:jc w:val="both"/>
        <w:rPr>
          <w:rFonts w:ascii="Times New Roman" w:hAnsi="Times New Roman" w:cs="Times New Roman"/>
          <w:sz w:val="20"/>
          <w:szCs w:val="20"/>
          <w:lang w:val="en-GB"/>
        </w:rPr>
      </w:pPr>
      <w:r w:rsidRPr="0049189D">
        <w:rPr>
          <w:rFonts w:ascii="Times New Roman" w:hAnsi="Times New Roman" w:cs="Times New Roman"/>
          <w:sz w:val="20"/>
          <w:szCs w:val="20"/>
          <w:lang w:val="en-GB"/>
        </w:rPr>
        <w:t xml:space="preserve">Students, working in pairs, review the atomic models learned in the previous lesson through the activities 1.1 and 1.2. of their </w:t>
      </w:r>
      <w:r w:rsidRPr="0049189D">
        <w:rPr>
          <w:rFonts w:ascii="Times New Roman" w:hAnsi="Times New Roman" w:cs="Times New Roman"/>
          <w:i/>
          <w:sz w:val="20"/>
          <w:szCs w:val="20"/>
          <w:lang w:val="en-GB"/>
        </w:rPr>
        <w:t>Worksheet 1.</w:t>
      </w:r>
    </w:p>
    <w:p w:rsidR="004A239B" w:rsidRPr="0049189D" w:rsidRDefault="004A239B" w:rsidP="0049189D">
      <w:pPr>
        <w:pStyle w:val="Default"/>
        <w:numPr>
          <w:ilvl w:val="0"/>
          <w:numId w:val="14"/>
        </w:numPr>
        <w:jc w:val="both"/>
        <w:rPr>
          <w:rFonts w:ascii="Times New Roman" w:hAnsi="Times New Roman" w:cs="Times New Roman"/>
          <w:sz w:val="20"/>
          <w:szCs w:val="20"/>
          <w:lang w:val="en-GB"/>
        </w:rPr>
      </w:pPr>
      <w:r w:rsidRPr="0049189D">
        <w:rPr>
          <w:rFonts w:ascii="Times New Roman" w:hAnsi="Times New Roman" w:cs="Times New Roman"/>
          <w:sz w:val="20"/>
          <w:szCs w:val="20"/>
          <w:lang w:val="en-GB"/>
        </w:rPr>
        <w:t xml:space="preserve">Task 1.1. </w:t>
      </w:r>
      <w:r w:rsidRPr="0049189D">
        <w:rPr>
          <w:rFonts w:ascii="Times New Roman" w:hAnsi="Times New Roman" w:cs="Times New Roman"/>
          <w:color w:val="auto"/>
          <w:sz w:val="20"/>
          <w:szCs w:val="20"/>
          <w:lang w:val="en-GB"/>
        </w:rPr>
        <w:t xml:space="preserve">A. Match each scientist with the atomic model he has </w:t>
      </w:r>
      <w:r w:rsidR="007F4D8E">
        <w:rPr>
          <w:rFonts w:ascii="Times New Roman" w:hAnsi="Times New Roman" w:cs="Times New Roman"/>
          <w:color w:val="auto"/>
          <w:sz w:val="20"/>
          <w:szCs w:val="20"/>
          <w:lang w:val="en-GB"/>
        </w:rPr>
        <w:t>created</w:t>
      </w:r>
      <w:r w:rsidRPr="0049189D">
        <w:rPr>
          <w:rFonts w:ascii="Times New Roman" w:hAnsi="Times New Roman" w:cs="Times New Roman"/>
          <w:color w:val="auto"/>
          <w:sz w:val="20"/>
          <w:szCs w:val="20"/>
          <w:lang w:val="en-GB"/>
        </w:rPr>
        <w:t>.</w:t>
      </w:r>
      <w:r w:rsidRPr="0049189D">
        <w:rPr>
          <w:rFonts w:ascii="Times New Roman" w:hAnsi="Times New Roman" w:cs="Times New Roman"/>
          <w:sz w:val="20"/>
          <w:szCs w:val="20"/>
          <w:lang w:val="en-GB"/>
        </w:rPr>
        <w:t xml:space="preserve"> </w:t>
      </w:r>
      <w:r w:rsidRPr="0049189D">
        <w:rPr>
          <w:rFonts w:ascii="Times New Roman" w:hAnsi="Times New Roman" w:cs="Times New Roman"/>
          <w:color w:val="auto"/>
          <w:sz w:val="20"/>
          <w:szCs w:val="20"/>
          <w:lang w:val="en-GB"/>
        </w:rPr>
        <w:t>B. Identify each atomic model with its name and fill in the gaps.</w:t>
      </w:r>
    </w:p>
    <w:p w:rsidR="004A239B" w:rsidRPr="0049189D" w:rsidRDefault="004A239B" w:rsidP="0049189D">
      <w:pPr>
        <w:pStyle w:val="Default"/>
        <w:numPr>
          <w:ilvl w:val="0"/>
          <w:numId w:val="14"/>
        </w:numPr>
        <w:jc w:val="both"/>
        <w:rPr>
          <w:rFonts w:ascii="Times New Roman" w:hAnsi="Times New Roman" w:cs="Times New Roman"/>
          <w:sz w:val="20"/>
          <w:szCs w:val="20"/>
          <w:lang w:val="en-GB"/>
        </w:rPr>
      </w:pPr>
      <w:r w:rsidRPr="0049189D">
        <w:rPr>
          <w:rFonts w:ascii="Times New Roman" w:hAnsi="Times New Roman" w:cs="Times New Roman"/>
          <w:color w:val="auto"/>
          <w:sz w:val="20"/>
          <w:szCs w:val="20"/>
          <w:lang w:val="en-GB"/>
        </w:rPr>
        <w:t xml:space="preserve">Task 1.2. </w:t>
      </w:r>
      <w:r w:rsidRPr="0049189D">
        <w:rPr>
          <w:rFonts w:ascii="Times New Roman" w:hAnsi="Times New Roman" w:cs="Times New Roman"/>
          <w:sz w:val="20"/>
          <w:szCs w:val="20"/>
          <w:lang w:val="en-GB"/>
        </w:rPr>
        <w:t>Compare the different atomic models and find the differences and similarities between themselves. Justify your answers. In this task, students can use the phrase bank to help them do the comparisons.</w:t>
      </w:r>
    </w:p>
    <w:p w:rsidR="004A239B" w:rsidRPr="0049189D" w:rsidRDefault="00F93B34" w:rsidP="0049189D">
      <w:pPr>
        <w:pStyle w:val="Akapitzlist"/>
        <w:numPr>
          <w:ilvl w:val="0"/>
          <w:numId w:val="14"/>
        </w:numPr>
        <w:suppressAutoHyphens/>
        <w:jc w:val="both"/>
        <w:rPr>
          <w:sz w:val="20"/>
          <w:szCs w:val="20"/>
          <w:lang w:val="en-GB"/>
        </w:rPr>
      </w:pPr>
      <w:r>
        <w:rPr>
          <w:sz w:val="20"/>
          <w:szCs w:val="20"/>
          <w:lang w:val="en-GB"/>
        </w:rPr>
        <w:t>S</w:t>
      </w:r>
      <w:r w:rsidR="004A239B" w:rsidRPr="0049189D">
        <w:rPr>
          <w:sz w:val="20"/>
          <w:szCs w:val="20"/>
          <w:lang w:val="en-GB"/>
        </w:rPr>
        <w:t>tudents compare their answers checking the tasks all together.</w:t>
      </w:r>
    </w:p>
    <w:p w:rsidR="004A239B" w:rsidRPr="0049189D" w:rsidRDefault="004A239B" w:rsidP="0049189D">
      <w:pPr>
        <w:jc w:val="both"/>
        <w:rPr>
          <w:sz w:val="20"/>
          <w:szCs w:val="20"/>
          <w:lang w:val="en-GB"/>
        </w:rPr>
      </w:pPr>
    </w:p>
    <w:p w:rsidR="004A239B" w:rsidRPr="00E66A04" w:rsidRDefault="004A239B" w:rsidP="0049189D">
      <w:pPr>
        <w:jc w:val="both"/>
        <w:rPr>
          <w:b/>
          <w:sz w:val="20"/>
          <w:szCs w:val="20"/>
          <w:lang w:val="en-GB"/>
        </w:rPr>
      </w:pPr>
      <w:r w:rsidRPr="00E66A04">
        <w:rPr>
          <w:b/>
          <w:sz w:val="20"/>
          <w:szCs w:val="20"/>
          <w:lang w:val="en-GB"/>
        </w:rPr>
        <w:t>Answer keys</w:t>
      </w:r>
    </w:p>
    <w:p w:rsidR="004A239B" w:rsidRPr="0049189D" w:rsidRDefault="004A239B" w:rsidP="0049189D">
      <w:pPr>
        <w:jc w:val="both"/>
        <w:rPr>
          <w:sz w:val="20"/>
          <w:szCs w:val="20"/>
          <w:lang w:val="en-GB"/>
        </w:rPr>
      </w:pPr>
      <w:r w:rsidRPr="0049189D">
        <w:rPr>
          <w:sz w:val="20"/>
          <w:szCs w:val="20"/>
          <w:lang w:val="en-GB"/>
        </w:rPr>
        <w:t>Task 1.1.</w:t>
      </w:r>
    </w:p>
    <w:p w:rsidR="004A239B" w:rsidRPr="0049189D" w:rsidRDefault="004A239B" w:rsidP="0049189D">
      <w:pPr>
        <w:jc w:val="both"/>
        <w:rPr>
          <w:sz w:val="20"/>
          <w:szCs w:val="20"/>
          <w:lang w:val="en-GB"/>
        </w:rPr>
      </w:pPr>
      <w:r w:rsidRPr="0049189D">
        <w:rPr>
          <w:sz w:val="20"/>
          <w:szCs w:val="20"/>
          <w:lang w:val="en-GB"/>
        </w:rPr>
        <w:t xml:space="preserve">A. Match each scientist with the atomic model he has </w:t>
      </w:r>
      <w:r w:rsidR="00080723">
        <w:rPr>
          <w:sz w:val="20"/>
          <w:szCs w:val="20"/>
          <w:lang w:val="en-GB"/>
        </w:rPr>
        <w:t>created</w:t>
      </w:r>
      <w:r w:rsidRPr="0049189D">
        <w:rPr>
          <w:sz w:val="20"/>
          <w:szCs w:val="20"/>
          <w:lang w:val="en-GB"/>
        </w:rPr>
        <w:t>. 1. c; 2. a, 3. d, 4. b</w:t>
      </w:r>
    </w:p>
    <w:p w:rsidR="004A239B" w:rsidRPr="0049189D" w:rsidRDefault="004A239B" w:rsidP="0049189D">
      <w:pPr>
        <w:jc w:val="both"/>
        <w:rPr>
          <w:sz w:val="20"/>
          <w:szCs w:val="20"/>
          <w:lang w:val="en-GB"/>
        </w:rPr>
      </w:pPr>
      <w:r w:rsidRPr="0049189D">
        <w:rPr>
          <w:sz w:val="20"/>
          <w:szCs w:val="20"/>
          <w:lang w:val="en-GB"/>
        </w:rPr>
        <w:t>B. Identify each atomic model with its name and fill in the gaps. 1. Thomson, 1.a) positive charge; 1.b) negative charge / 2. Rutherford, 2.a) electrons; 2. b) nucleus / 3. Bohr; 3. a) electrons; 3. b) nucleus / 4. Schrodinger; 4.a) 1s orbital; 4.b) 2s orbital; 4.c) 2px orbital; 4.d) 2py orbital; 4.e) 2pz orbital</w:t>
      </w:r>
    </w:p>
    <w:p w:rsidR="004A239B" w:rsidRPr="0049189D" w:rsidRDefault="004A239B" w:rsidP="0049189D">
      <w:pPr>
        <w:jc w:val="both"/>
        <w:rPr>
          <w:sz w:val="20"/>
          <w:szCs w:val="20"/>
          <w:lang w:val="en-GB"/>
        </w:rPr>
      </w:pPr>
    </w:p>
    <w:p w:rsidR="004A239B" w:rsidRPr="0049189D" w:rsidRDefault="004A239B" w:rsidP="0049189D">
      <w:pPr>
        <w:jc w:val="both"/>
        <w:rPr>
          <w:sz w:val="20"/>
          <w:szCs w:val="20"/>
          <w:lang w:val="en-GB"/>
        </w:rPr>
      </w:pPr>
      <w:r w:rsidRPr="0049189D">
        <w:rPr>
          <w:sz w:val="20"/>
          <w:szCs w:val="20"/>
          <w:lang w:val="en-GB"/>
        </w:rPr>
        <w:t>Task 1.2.</w:t>
      </w:r>
    </w:p>
    <w:p w:rsidR="004A239B" w:rsidRPr="0049189D" w:rsidRDefault="004A239B" w:rsidP="0049189D">
      <w:pPr>
        <w:jc w:val="both"/>
        <w:rPr>
          <w:sz w:val="20"/>
          <w:szCs w:val="20"/>
          <w:lang w:val="en-GB"/>
        </w:rPr>
      </w:pPr>
      <w:r w:rsidRPr="0049189D">
        <w:rPr>
          <w:sz w:val="20"/>
          <w:szCs w:val="20"/>
          <w:lang w:val="en-GB"/>
        </w:rPr>
        <w:t>Compare the different atomic models and find the differences and similarities between themselves. Justify your answers.</w:t>
      </w:r>
    </w:p>
    <w:p w:rsidR="004A239B" w:rsidRPr="0049189D" w:rsidRDefault="004A239B" w:rsidP="0049189D">
      <w:pPr>
        <w:jc w:val="both"/>
        <w:rPr>
          <w:sz w:val="20"/>
          <w:szCs w:val="20"/>
        </w:rPr>
      </w:pPr>
      <w:r w:rsidRPr="0049189D">
        <w:rPr>
          <w:sz w:val="20"/>
          <w:szCs w:val="20"/>
          <w:lang w:val="en-GB"/>
        </w:rPr>
        <w:t>A.1.</w:t>
      </w:r>
      <w:r w:rsidRPr="0049189D">
        <w:rPr>
          <w:rFonts w:eastAsiaTheme="minorEastAsia"/>
          <w:color w:val="000000" w:themeColor="text1"/>
          <w:kern w:val="24"/>
          <w:sz w:val="20"/>
          <w:szCs w:val="20"/>
          <w:lang w:eastAsia="ca-ES"/>
        </w:rPr>
        <w:t xml:space="preserve"> </w:t>
      </w:r>
      <w:r w:rsidR="00F81067">
        <w:rPr>
          <w:sz w:val="20"/>
          <w:szCs w:val="20"/>
        </w:rPr>
        <w:t>There is no nucle</w:t>
      </w:r>
      <w:r w:rsidRPr="0049189D">
        <w:rPr>
          <w:sz w:val="20"/>
          <w:szCs w:val="20"/>
        </w:rPr>
        <w:t xml:space="preserve">us. </w:t>
      </w:r>
      <w:r w:rsidRPr="0049189D">
        <w:rPr>
          <w:sz w:val="20"/>
          <w:szCs w:val="20"/>
          <w:lang w:val="en-US"/>
        </w:rPr>
        <w:t xml:space="preserve">The atom must have been a great mass of positive charge and inserted into this mass there must have been electrons. </w:t>
      </w:r>
      <w:r w:rsidRPr="0049189D">
        <w:rPr>
          <w:sz w:val="20"/>
          <w:szCs w:val="20"/>
          <w:lang w:val="en-GB"/>
        </w:rPr>
        <w:t xml:space="preserve">A.2. </w:t>
      </w:r>
      <w:r w:rsidRPr="0049189D">
        <w:rPr>
          <w:sz w:val="20"/>
          <w:szCs w:val="20"/>
        </w:rPr>
        <w:t>Positive and n</w:t>
      </w:r>
      <w:proofErr w:type="spellStart"/>
      <w:r w:rsidRPr="0049189D">
        <w:rPr>
          <w:sz w:val="20"/>
          <w:szCs w:val="20"/>
          <w:lang w:val="en-GB"/>
        </w:rPr>
        <w:t>egative</w:t>
      </w:r>
      <w:proofErr w:type="spellEnd"/>
      <w:r w:rsidRPr="0049189D">
        <w:rPr>
          <w:sz w:val="20"/>
          <w:szCs w:val="20"/>
          <w:lang w:val="en-GB"/>
        </w:rPr>
        <w:t xml:space="preserve"> charge. B.1.</w:t>
      </w:r>
      <w:r w:rsidRPr="0049189D">
        <w:rPr>
          <w:rFonts w:eastAsiaTheme="minorEastAsia"/>
          <w:color w:val="000000" w:themeColor="text1"/>
          <w:kern w:val="24"/>
          <w:sz w:val="20"/>
          <w:szCs w:val="20"/>
          <w:lang w:val="en-US" w:eastAsia="ca-ES"/>
        </w:rPr>
        <w:t xml:space="preserve"> </w:t>
      </w:r>
      <w:r w:rsidRPr="0049189D">
        <w:rPr>
          <w:sz w:val="20"/>
          <w:szCs w:val="20"/>
          <w:lang w:val="en-US"/>
        </w:rPr>
        <w:t>At the nucleus there are concentrated all the positive charge of the atom and almost all the mass. At the crust there are electrons spinning around the nucleus.</w:t>
      </w:r>
      <w:r w:rsidRPr="0049189D">
        <w:rPr>
          <w:sz w:val="20"/>
          <w:szCs w:val="20"/>
        </w:rPr>
        <w:t xml:space="preserve"> </w:t>
      </w:r>
      <w:r w:rsidRPr="0049189D">
        <w:rPr>
          <w:sz w:val="20"/>
          <w:szCs w:val="20"/>
          <w:lang w:val="en-GB"/>
        </w:rPr>
        <w:t xml:space="preserve">B.2. </w:t>
      </w:r>
      <w:r w:rsidRPr="0049189D">
        <w:rPr>
          <w:sz w:val="20"/>
          <w:szCs w:val="20"/>
        </w:rPr>
        <w:t>Positive and n</w:t>
      </w:r>
      <w:proofErr w:type="spellStart"/>
      <w:r w:rsidRPr="0049189D">
        <w:rPr>
          <w:sz w:val="20"/>
          <w:szCs w:val="20"/>
          <w:lang w:val="en-GB"/>
        </w:rPr>
        <w:t>egative</w:t>
      </w:r>
      <w:proofErr w:type="spellEnd"/>
      <w:r w:rsidRPr="0049189D">
        <w:rPr>
          <w:sz w:val="20"/>
          <w:szCs w:val="20"/>
          <w:lang w:val="en-GB"/>
        </w:rPr>
        <w:t xml:space="preserve"> charge. C.1.</w:t>
      </w:r>
      <w:r w:rsidRPr="0049189D">
        <w:rPr>
          <w:rFonts w:eastAsiaTheme="minorEastAsia"/>
          <w:color w:val="000000" w:themeColor="text1"/>
          <w:kern w:val="24"/>
          <w:sz w:val="20"/>
          <w:szCs w:val="20"/>
          <w:lang w:val="en-US" w:eastAsia="ca-ES"/>
        </w:rPr>
        <w:t xml:space="preserve"> </w:t>
      </w:r>
      <w:r w:rsidRPr="0049189D">
        <w:rPr>
          <w:sz w:val="20"/>
          <w:szCs w:val="20"/>
          <w:lang w:val="en-US"/>
        </w:rPr>
        <w:t>Bark electrons orbit the nucleus describing only certain circular orbits.</w:t>
      </w:r>
      <w:r w:rsidRPr="0049189D">
        <w:rPr>
          <w:sz w:val="20"/>
          <w:szCs w:val="20"/>
        </w:rPr>
        <w:t xml:space="preserve"> </w:t>
      </w:r>
      <w:r w:rsidRPr="0049189D">
        <w:rPr>
          <w:sz w:val="20"/>
          <w:szCs w:val="20"/>
          <w:lang w:val="en-GB"/>
        </w:rPr>
        <w:t xml:space="preserve">C.2. </w:t>
      </w:r>
      <w:r w:rsidRPr="0049189D">
        <w:rPr>
          <w:sz w:val="20"/>
          <w:szCs w:val="20"/>
        </w:rPr>
        <w:t>Positive and n</w:t>
      </w:r>
      <w:proofErr w:type="spellStart"/>
      <w:r w:rsidRPr="0049189D">
        <w:rPr>
          <w:sz w:val="20"/>
          <w:szCs w:val="20"/>
          <w:lang w:val="en-GB"/>
        </w:rPr>
        <w:t>egative</w:t>
      </w:r>
      <w:proofErr w:type="spellEnd"/>
      <w:r w:rsidRPr="0049189D">
        <w:rPr>
          <w:sz w:val="20"/>
          <w:szCs w:val="20"/>
          <w:lang w:val="en-GB"/>
        </w:rPr>
        <w:t xml:space="preserve"> charge</w:t>
      </w:r>
      <w:r w:rsidR="007F4D8E">
        <w:rPr>
          <w:sz w:val="20"/>
          <w:szCs w:val="20"/>
          <w:lang w:val="en-GB"/>
        </w:rPr>
        <w:t>.</w:t>
      </w:r>
    </w:p>
    <w:p w:rsidR="004A239B" w:rsidRPr="0049189D" w:rsidRDefault="004A239B" w:rsidP="0049189D">
      <w:pPr>
        <w:jc w:val="both"/>
        <w:rPr>
          <w:sz w:val="20"/>
          <w:szCs w:val="20"/>
          <w:lang w:val="en-GB"/>
        </w:rPr>
      </w:pPr>
    </w:p>
    <w:p w:rsidR="00986BA0" w:rsidRPr="0049189D" w:rsidRDefault="00986BA0" w:rsidP="00986BA0">
      <w:pPr>
        <w:spacing w:line="480" w:lineRule="auto"/>
        <w:jc w:val="both"/>
        <w:rPr>
          <w:lang w:val="en-GB"/>
        </w:rPr>
      </w:pPr>
      <w:r w:rsidRPr="0049189D">
        <w:rPr>
          <w:b/>
          <w:lang w:val="en-GB"/>
        </w:rPr>
        <w:t>2. ‘Matter matters’: Structure of matter: work in pairs, Worksheet 2</w:t>
      </w:r>
    </w:p>
    <w:p w:rsidR="00986BA0" w:rsidRPr="0049189D" w:rsidRDefault="00986BA0" w:rsidP="0049189D">
      <w:pPr>
        <w:pStyle w:val="Default"/>
        <w:numPr>
          <w:ilvl w:val="0"/>
          <w:numId w:val="14"/>
        </w:numPr>
        <w:jc w:val="both"/>
        <w:rPr>
          <w:rFonts w:ascii="Times New Roman" w:hAnsi="Times New Roman" w:cs="Times New Roman"/>
          <w:sz w:val="20"/>
          <w:szCs w:val="20"/>
          <w:lang w:val="en-GB"/>
        </w:rPr>
      </w:pPr>
      <w:r w:rsidRPr="0049189D">
        <w:rPr>
          <w:rFonts w:ascii="Times New Roman" w:hAnsi="Times New Roman" w:cs="Times New Roman"/>
          <w:sz w:val="20"/>
          <w:szCs w:val="20"/>
          <w:lang w:val="en-GB"/>
        </w:rPr>
        <w:t xml:space="preserve">Students, working in pairs, learn the main ideas about the structure of matter completing tasks 2.1 , 2.2. and 2.3. of their </w:t>
      </w:r>
      <w:r w:rsidRPr="0049189D">
        <w:rPr>
          <w:rFonts w:ascii="Times New Roman" w:hAnsi="Times New Roman" w:cs="Times New Roman"/>
          <w:i/>
          <w:sz w:val="20"/>
          <w:szCs w:val="20"/>
          <w:lang w:val="en-GB"/>
        </w:rPr>
        <w:t>Worksheet 2.</w:t>
      </w:r>
    </w:p>
    <w:p w:rsidR="00986BA0" w:rsidRPr="0049189D" w:rsidRDefault="00986BA0" w:rsidP="0049189D">
      <w:pPr>
        <w:pStyle w:val="Default"/>
        <w:numPr>
          <w:ilvl w:val="0"/>
          <w:numId w:val="14"/>
        </w:numPr>
        <w:jc w:val="both"/>
        <w:rPr>
          <w:rFonts w:ascii="Times New Roman" w:hAnsi="Times New Roman" w:cs="Times New Roman"/>
          <w:sz w:val="20"/>
          <w:szCs w:val="20"/>
          <w:lang w:val="en-GB"/>
        </w:rPr>
      </w:pPr>
      <w:r w:rsidRPr="0049189D">
        <w:rPr>
          <w:rFonts w:ascii="Times New Roman" w:hAnsi="Times New Roman" w:cs="Times New Roman"/>
          <w:sz w:val="20"/>
          <w:szCs w:val="20"/>
          <w:lang w:val="en-GB"/>
        </w:rPr>
        <w:t xml:space="preserve">Task 2.1. </w:t>
      </w:r>
      <w:r w:rsidRPr="0049189D">
        <w:rPr>
          <w:rFonts w:ascii="Times New Roman" w:hAnsi="Times New Roman" w:cs="Times New Roman"/>
          <w:color w:val="auto"/>
          <w:sz w:val="20"/>
          <w:szCs w:val="20"/>
          <w:lang w:val="en-GB"/>
        </w:rPr>
        <w:t xml:space="preserve">A. </w:t>
      </w:r>
      <w:r w:rsidRPr="0049189D">
        <w:rPr>
          <w:rFonts w:ascii="Times New Roman" w:hAnsi="Times New Roman" w:cs="Times New Roman"/>
          <w:sz w:val="20"/>
          <w:szCs w:val="20"/>
          <w:lang w:val="en-GB"/>
        </w:rPr>
        <w:t xml:space="preserve">Read the text provided and underline in red </w:t>
      </w:r>
      <w:r w:rsidR="008D16ED">
        <w:rPr>
          <w:rFonts w:ascii="Times New Roman" w:hAnsi="Times New Roman" w:cs="Times New Roman"/>
          <w:sz w:val="20"/>
          <w:szCs w:val="20"/>
          <w:lang w:val="en-GB"/>
        </w:rPr>
        <w:t xml:space="preserve">the sentences, which state </w:t>
      </w:r>
      <w:r w:rsidRPr="0049189D">
        <w:rPr>
          <w:rFonts w:ascii="Times New Roman" w:hAnsi="Times New Roman" w:cs="Times New Roman"/>
          <w:sz w:val="20"/>
          <w:szCs w:val="20"/>
          <w:lang w:val="en-GB"/>
        </w:rPr>
        <w:t xml:space="preserve">what makes the atoms of two different elements different from each other. B. Underline in blue </w:t>
      </w:r>
      <w:r w:rsidR="00302C7D">
        <w:rPr>
          <w:rFonts w:ascii="Times New Roman" w:hAnsi="Times New Roman" w:cs="Times New Roman"/>
          <w:sz w:val="20"/>
          <w:szCs w:val="20"/>
          <w:lang w:val="en-GB"/>
        </w:rPr>
        <w:t xml:space="preserve">the sentences, which state </w:t>
      </w:r>
      <w:r w:rsidRPr="0049189D">
        <w:rPr>
          <w:rFonts w:ascii="Times New Roman" w:hAnsi="Times New Roman" w:cs="Times New Roman"/>
          <w:sz w:val="20"/>
          <w:szCs w:val="20"/>
          <w:lang w:val="en-GB"/>
        </w:rPr>
        <w:t>why all atoms of an element do not have the same number of neutrons</w:t>
      </w:r>
    </w:p>
    <w:p w:rsidR="00986BA0" w:rsidRPr="0049189D" w:rsidRDefault="00986BA0" w:rsidP="0049189D">
      <w:pPr>
        <w:pStyle w:val="Default"/>
        <w:numPr>
          <w:ilvl w:val="0"/>
          <w:numId w:val="14"/>
        </w:numPr>
        <w:jc w:val="both"/>
        <w:rPr>
          <w:rFonts w:ascii="Times New Roman" w:hAnsi="Times New Roman" w:cs="Times New Roman"/>
          <w:sz w:val="20"/>
          <w:szCs w:val="20"/>
          <w:lang w:val="en-GB"/>
        </w:rPr>
      </w:pPr>
      <w:r w:rsidRPr="0049189D">
        <w:rPr>
          <w:rFonts w:ascii="Times New Roman" w:hAnsi="Times New Roman" w:cs="Times New Roman"/>
          <w:color w:val="auto"/>
          <w:sz w:val="20"/>
          <w:szCs w:val="20"/>
          <w:lang w:val="en-GB"/>
        </w:rPr>
        <w:t>Task 2.2. Complete the boxes in blank on the right column with the provided words of the left side.</w:t>
      </w:r>
    </w:p>
    <w:p w:rsidR="00986BA0" w:rsidRPr="0049189D" w:rsidRDefault="00986BA0" w:rsidP="0049189D">
      <w:pPr>
        <w:pStyle w:val="Default"/>
        <w:numPr>
          <w:ilvl w:val="0"/>
          <w:numId w:val="14"/>
        </w:numPr>
        <w:jc w:val="both"/>
        <w:rPr>
          <w:rFonts w:ascii="Times New Roman" w:hAnsi="Times New Roman" w:cs="Times New Roman"/>
          <w:sz w:val="20"/>
          <w:szCs w:val="20"/>
          <w:lang w:val="en-GB"/>
        </w:rPr>
      </w:pPr>
      <w:r w:rsidRPr="0049189D">
        <w:rPr>
          <w:rFonts w:ascii="Times New Roman" w:hAnsi="Times New Roman" w:cs="Times New Roman"/>
          <w:sz w:val="20"/>
          <w:szCs w:val="20"/>
          <w:lang w:val="en-GB"/>
        </w:rPr>
        <w:t>Task 2.3. Complete the next matrix with the information you have previously read in the text.</w:t>
      </w:r>
    </w:p>
    <w:p w:rsidR="00986BA0" w:rsidRPr="0049189D" w:rsidRDefault="001113DE" w:rsidP="0049189D">
      <w:pPr>
        <w:pStyle w:val="Akapitzlist"/>
        <w:numPr>
          <w:ilvl w:val="0"/>
          <w:numId w:val="14"/>
        </w:numPr>
        <w:suppressAutoHyphens/>
        <w:jc w:val="both"/>
        <w:rPr>
          <w:sz w:val="20"/>
          <w:szCs w:val="20"/>
          <w:lang w:val="en-GB"/>
        </w:rPr>
      </w:pPr>
      <w:r>
        <w:rPr>
          <w:sz w:val="20"/>
          <w:szCs w:val="20"/>
          <w:lang w:val="en-GB"/>
        </w:rPr>
        <w:t>S</w:t>
      </w:r>
      <w:r w:rsidR="00986BA0" w:rsidRPr="0049189D">
        <w:rPr>
          <w:sz w:val="20"/>
          <w:szCs w:val="20"/>
          <w:lang w:val="en-GB"/>
        </w:rPr>
        <w:t>tudents compare their answers checking the tasks all together.</w:t>
      </w:r>
    </w:p>
    <w:p w:rsidR="00986BA0" w:rsidRPr="0049189D" w:rsidRDefault="00986BA0" w:rsidP="0049189D">
      <w:pPr>
        <w:jc w:val="both"/>
        <w:rPr>
          <w:sz w:val="20"/>
          <w:szCs w:val="20"/>
          <w:lang w:val="en-GB"/>
        </w:rPr>
      </w:pPr>
    </w:p>
    <w:p w:rsidR="00986BA0" w:rsidRPr="00E66A04" w:rsidRDefault="00986BA0" w:rsidP="0049189D">
      <w:pPr>
        <w:jc w:val="both"/>
        <w:rPr>
          <w:b/>
          <w:sz w:val="20"/>
          <w:szCs w:val="20"/>
          <w:lang w:val="en-GB"/>
        </w:rPr>
      </w:pPr>
      <w:r w:rsidRPr="00E66A04">
        <w:rPr>
          <w:b/>
          <w:sz w:val="20"/>
          <w:szCs w:val="20"/>
          <w:lang w:val="en-GB"/>
        </w:rPr>
        <w:t>Answer keys</w:t>
      </w:r>
    </w:p>
    <w:p w:rsidR="00986BA0" w:rsidRPr="0049189D" w:rsidRDefault="00986BA0" w:rsidP="0049189D">
      <w:pPr>
        <w:pStyle w:val="Default"/>
        <w:jc w:val="both"/>
        <w:rPr>
          <w:rFonts w:ascii="Times New Roman" w:hAnsi="Times New Roman" w:cs="Times New Roman"/>
          <w:sz w:val="20"/>
          <w:szCs w:val="20"/>
          <w:lang w:val="en-GB"/>
        </w:rPr>
      </w:pPr>
      <w:r w:rsidRPr="0049189D">
        <w:rPr>
          <w:rFonts w:ascii="Times New Roman" w:hAnsi="Times New Roman" w:cs="Times New Roman"/>
          <w:sz w:val="20"/>
          <w:szCs w:val="20"/>
          <w:lang w:val="en-GB"/>
        </w:rPr>
        <w:t>Task 2.1.</w:t>
      </w:r>
    </w:p>
    <w:p w:rsidR="00986BA0" w:rsidRPr="0049189D" w:rsidRDefault="00986BA0" w:rsidP="0049189D">
      <w:pPr>
        <w:pStyle w:val="Default"/>
        <w:jc w:val="both"/>
        <w:rPr>
          <w:rFonts w:ascii="Times New Roman" w:hAnsi="Times New Roman" w:cs="Times New Roman"/>
          <w:sz w:val="20"/>
          <w:szCs w:val="20"/>
          <w:lang w:val="en-GB"/>
        </w:rPr>
      </w:pPr>
      <w:r w:rsidRPr="0049189D">
        <w:rPr>
          <w:rFonts w:ascii="Times New Roman" w:hAnsi="Times New Roman" w:cs="Times New Roman"/>
          <w:color w:val="auto"/>
          <w:sz w:val="20"/>
          <w:szCs w:val="20"/>
          <w:lang w:val="en-GB"/>
        </w:rPr>
        <w:t xml:space="preserve">A. </w:t>
      </w:r>
      <w:r w:rsidRPr="0049189D">
        <w:rPr>
          <w:rFonts w:ascii="Times New Roman" w:hAnsi="Times New Roman" w:cs="Times New Roman"/>
          <w:sz w:val="20"/>
          <w:szCs w:val="20"/>
          <w:lang w:val="en-GB"/>
        </w:rPr>
        <w:t xml:space="preserve">Read the text provided and underline in red </w:t>
      </w:r>
      <w:r w:rsidR="00080723">
        <w:rPr>
          <w:rFonts w:ascii="Times New Roman" w:hAnsi="Times New Roman" w:cs="Times New Roman"/>
          <w:sz w:val="20"/>
          <w:szCs w:val="20"/>
          <w:lang w:val="en-GB"/>
        </w:rPr>
        <w:t xml:space="preserve">the sentences, which state </w:t>
      </w:r>
      <w:r w:rsidRPr="0049189D">
        <w:rPr>
          <w:rFonts w:ascii="Times New Roman" w:hAnsi="Times New Roman" w:cs="Times New Roman"/>
          <w:sz w:val="20"/>
          <w:szCs w:val="20"/>
          <w:lang w:val="en-GB"/>
        </w:rPr>
        <w:t>what makes the atoms of two different elements different from each other.</w:t>
      </w:r>
    </w:p>
    <w:p w:rsidR="00986BA0" w:rsidRPr="0049189D" w:rsidRDefault="00986BA0" w:rsidP="0049189D">
      <w:pPr>
        <w:jc w:val="both"/>
        <w:rPr>
          <w:sz w:val="20"/>
          <w:szCs w:val="20"/>
          <w:lang w:val="en-GB"/>
        </w:rPr>
      </w:pPr>
      <w:r w:rsidRPr="0049189D">
        <w:rPr>
          <w:sz w:val="20"/>
          <w:szCs w:val="20"/>
          <w:lang w:val="en-GB"/>
        </w:rPr>
        <w:t xml:space="preserve">‘[…] </w:t>
      </w:r>
      <w:r w:rsidRPr="0049189D">
        <w:rPr>
          <w:i/>
          <w:sz w:val="20"/>
          <w:szCs w:val="20"/>
          <w:lang w:val="en-GB"/>
        </w:rPr>
        <w:t>The atoms of different elements are different from each other because they have different numbers of protons. […] what makes the atoms of two different elements different from each other? […] The number of protons and neutrons in the nucleus give the atoms their specific characteristics. […]’</w:t>
      </w:r>
    </w:p>
    <w:p w:rsidR="00986BA0" w:rsidRPr="0049189D" w:rsidRDefault="00986BA0" w:rsidP="0049189D">
      <w:pPr>
        <w:pStyle w:val="Default"/>
        <w:jc w:val="both"/>
        <w:rPr>
          <w:rFonts w:ascii="Times New Roman" w:hAnsi="Times New Roman" w:cs="Times New Roman"/>
          <w:sz w:val="20"/>
          <w:szCs w:val="20"/>
          <w:lang w:val="en-GB"/>
        </w:rPr>
      </w:pPr>
      <w:r w:rsidRPr="0049189D">
        <w:rPr>
          <w:rFonts w:ascii="Times New Roman" w:hAnsi="Times New Roman" w:cs="Times New Roman"/>
          <w:sz w:val="20"/>
          <w:szCs w:val="20"/>
          <w:lang w:val="en-GB"/>
        </w:rPr>
        <w:t xml:space="preserve">B. Underline in blue </w:t>
      </w:r>
      <w:r w:rsidR="00302C7D">
        <w:rPr>
          <w:rFonts w:ascii="Times New Roman" w:hAnsi="Times New Roman" w:cs="Times New Roman"/>
          <w:sz w:val="20"/>
          <w:szCs w:val="20"/>
          <w:lang w:val="en-GB"/>
        </w:rPr>
        <w:t xml:space="preserve">the sentences, which state </w:t>
      </w:r>
      <w:r w:rsidRPr="0049189D">
        <w:rPr>
          <w:rFonts w:ascii="Times New Roman" w:hAnsi="Times New Roman" w:cs="Times New Roman"/>
          <w:sz w:val="20"/>
          <w:szCs w:val="20"/>
          <w:lang w:val="en-GB"/>
        </w:rPr>
        <w:t>why all atoms of an element do not have the same number of neutrons</w:t>
      </w:r>
    </w:p>
    <w:p w:rsidR="00986BA0" w:rsidRPr="0049189D" w:rsidRDefault="00986BA0" w:rsidP="0049189D">
      <w:pPr>
        <w:pStyle w:val="Default"/>
        <w:jc w:val="both"/>
        <w:rPr>
          <w:rFonts w:ascii="Times New Roman" w:hAnsi="Times New Roman" w:cs="Times New Roman"/>
          <w:i/>
          <w:sz w:val="20"/>
          <w:szCs w:val="20"/>
          <w:lang w:val="en-GB"/>
        </w:rPr>
      </w:pPr>
      <w:r w:rsidRPr="0049189D">
        <w:rPr>
          <w:rFonts w:ascii="Times New Roman" w:hAnsi="Times New Roman" w:cs="Times New Roman"/>
          <w:i/>
          <w:sz w:val="20"/>
          <w:szCs w:val="20"/>
          <w:lang w:val="en-GB"/>
        </w:rPr>
        <w:t>‘[…] Atoms of the same element can have a different number of neutrons. […] These atoms are called isotopes, which are atoms of the same element that have a different number of neutrons. […]’</w:t>
      </w:r>
    </w:p>
    <w:p w:rsidR="00986BA0" w:rsidRPr="0049189D" w:rsidRDefault="00986BA0" w:rsidP="0049189D">
      <w:pPr>
        <w:pStyle w:val="Default"/>
        <w:jc w:val="both"/>
        <w:rPr>
          <w:rFonts w:ascii="Times New Roman" w:hAnsi="Times New Roman" w:cs="Times New Roman"/>
          <w:color w:val="auto"/>
          <w:sz w:val="20"/>
          <w:szCs w:val="20"/>
          <w:lang w:val="en-GB"/>
        </w:rPr>
      </w:pPr>
    </w:p>
    <w:p w:rsidR="00986BA0" w:rsidRPr="0049189D" w:rsidRDefault="00986BA0" w:rsidP="0049189D">
      <w:pPr>
        <w:pStyle w:val="Default"/>
        <w:jc w:val="both"/>
        <w:rPr>
          <w:rFonts w:ascii="Times New Roman" w:hAnsi="Times New Roman" w:cs="Times New Roman"/>
          <w:sz w:val="20"/>
          <w:szCs w:val="20"/>
          <w:lang w:val="en-GB"/>
        </w:rPr>
      </w:pPr>
      <w:r w:rsidRPr="00FD6BDA">
        <w:rPr>
          <w:rFonts w:ascii="Times New Roman" w:hAnsi="Times New Roman" w:cs="Times New Roman"/>
          <w:sz w:val="20"/>
          <w:szCs w:val="20"/>
          <w:lang w:val="en-GB"/>
        </w:rPr>
        <w:t>Task 2.2. Complete the boxes in blank on the right column with the provided words of the left side.</w:t>
      </w:r>
    </w:p>
    <w:p w:rsidR="00D94A8E" w:rsidRPr="00FD6BDA" w:rsidRDefault="00986BA0" w:rsidP="00FD6BDA">
      <w:pPr>
        <w:pStyle w:val="Default"/>
        <w:jc w:val="both"/>
        <w:rPr>
          <w:rFonts w:ascii="Times New Roman" w:hAnsi="Times New Roman" w:cs="Times New Roman"/>
          <w:sz w:val="20"/>
          <w:szCs w:val="20"/>
          <w:lang w:val="en-GB"/>
        </w:rPr>
      </w:pPr>
      <w:r w:rsidRPr="0049189D">
        <w:rPr>
          <w:rFonts w:ascii="Times New Roman" w:hAnsi="Times New Roman" w:cs="Times New Roman"/>
          <w:sz w:val="20"/>
          <w:szCs w:val="20"/>
          <w:lang w:val="en-GB"/>
        </w:rPr>
        <w:t xml:space="preserve">1. Hydrogen element; 1. a) 1 electron; 1. b) 1 neutron; 1. c) 1 proton / 2. Isotope of Hydrogen or Deuterium; 2. a) 1 electron; 2. b) 2 neutrons; 2. c) 1 proton; 3. Neutral atom; 3.a ) 5 electrons; </w:t>
      </w:r>
      <w:r w:rsidR="00D94A8E" w:rsidRPr="00FD6BDA">
        <w:rPr>
          <w:rFonts w:ascii="Times New Roman" w:hAnsi="Times New Roman" w:cs="Times New Roman"/>
          <w:sz w:val="20"/>
          <w:szCs w:val="20"/>
          <w:lang w:val="en-GB"/>
        </w:rPr>
        <w:t>4. Ion; 4.1. anion; 4.1.a) 6 electrons; 4.2. a) 4 electrons</w:t>
      </w:r>
    </w:p>
    <w:p w:rsidR="00FD6BDA" w:rsidRPr="00FD6BDA" w:rsidRDefault="00FD6BDA" w:rsidP="00FD6BDA">
      <w:pPr>
        <w:pStyle w:val="Default"/>
        <w:jc w:val="both"/>
        <w:rPr>
          <w:rFonts w:ascii="Times New Roman" w:hAnsi="Times New Roman" w:cs="Times New Roman"/>
          <w:sz w:val="20"/>
          <w:szCs w:val="20"/>
          <w:lang w:val="en-GB"/>
        </w:rPr>
      </w:pPr>
    </w:p>
    <w:p w:rsidR="00986BA0" w:rsidRPr="0049189D" w:rsidRDefault="00986BA0" w:rsidP="0049189D">
      <w:pPr>
        <w:pStyle w:val="Default"/>
        <w:jc w:val="both"/>
        <w:rPr>
          <w:rFonts w:ascii="Times New Roman" w:hAnsi="Times New Roman" w:cs="Times New Roman"/>
          <w:sz w:val="20"/>
          <w:szCs w:val="20"/>
          <w:lang w:val="en-GB"/>
        </w:rPr>
      </w:pPr>
      <w:r w:rsidRPr="0049189D">
        <w:rPr>
          <w:rFonts w:ascii="Times New Roman" w:hAnsi="Times New Roman" w:cs="Times New Roman"/>
          <w:sz w:val="20"/>
          <w:szCs w:val="20"/>
          <w:lang w:val="en-GB"/>
        </w:rPr>
        <w:t>Task 2.3. Complete the next matrix with the information you have previously read in the text.</w:t>
      </w:r>
    </w:p>
    <w:p w:rsidR="00986BA0" w:rsidRPr="0049189D" w:rsidRDefault="00986BA0" w:rsidP="0049189D">
      <w:pPr>
        <w:pStyle w:val="Default"/>
        <w:jc w:val="both"/>
        <w:rPr>
          <w:rFonts w:ascii="Times New Roman" w:hAnsi="Times New Roman" w:cs="Times New Roman"/>
          <w:sz w:val="20"/>
          <w:szCs w:val="20"/>
          <w:lang w:val="en-GB"/>
        </w:rPr>
      </w:pPr>
      <w:r w:rsidRPr="0049189D">
        <w:rPr>
          <w:rFonts w:ascii="Times New Roman" w:hAnsi="Times New Roman" w:cs="Times New Roman"/>
          <w:sz w:val="20"/>
          <w:szCs w:val="20"/>
          <w:lang w:val="en-GB"/>
        </w:rPr>
        <w:t>1. a) +1,6·10</w:t>
      </w:r>
      <w:r w:rsidRPr="0049189D">
        <w:rPr>
          <w:rFonts w:ascii="Times New Roman" w:hAnsi="Times New Roman" w:cs="Times New Roman"/>
          <w:sz w:val="20"/>
          <w:szCs w:val="20"/>
          <w:vertAlign w:val="superscript"/>
          <w:lang w:val="en-GB"/>
        </w:rPr>
        <w:t>-19</w:t>
      </w:r>
      <w:r w:rsidRPr="0049189D">
        <w:rPr>
          <w:rFonts w:ascii="Times New Roman" w:hAnsi="Times New Roman" w:cs="Times New Roman"/>
          <w:sz w:val="20"/>
          <w:szCs w:val="20"/>
          <w:lang w:val="en-GB"/>
        </w:rPr>
        <w:t xml:space="preserve"> C ; 1. b) 1,673·10</w:t>
      </w:r>
      <w:r w:rsidRPr="0049189D">
        <w:rPr>
          <w:rFonts w:ascii="Times New Roman" w:hAnsi="Times New Roman" w:cs="Times New Roman"/>
          <w:sz w:val="20"/>
          <w:szCs w:val="20"/>
          <w:vertAlign w:val="superscript"/>
          <w:lang w:val="en-GB"/>
        </w:rPr>
        <w:t>-27</w:t>
      </w:r>
      <w:r w:rsidRPr="0049189D">
        <w:rPr>
          <w:rFonts w:ascii="Times New Roman" w:hAnsi="Times New Roman" w:cs="Times New Roman"/>
          <w:sz w:val="20"/>
          <w:szCs w:val="20"/>
          <w:lang w:val="en-GB"/>
        </w:rPr>
        <w:t>kg ; 1. c) nucleus / 2. Neutrons ; 2. b) 1,675·10</w:t>
      </w:r>
      <w:r w:rsidRPr="0049189D">
        <w:rPr>
          <w:rFonts w:ascii="Times New Roman" w:hAnsi="Times New Roman" w:cs="Times New Roman"/>
          <w:sz w:val="20"/>
          <w:szCs w:val="20"/>
          <w:vertAlign w:val="superscript"/>
          <w:lang w:val="en-GB"/>
        </w:rPr>
        <w:t xml:space="preserve">-27 </w:t>
      </w:r>
      <w:r w:rsidRPr="0049189D">
        <w:rPr>
          <w:rFonts w:ascii="Times New Roman" w:hAnsi="Times New Roman" w:cs="Times New Roman"/>
          <w:sz w:val="20"/>
          <w:szCs w:val="20"/>
          <w:lang w:val="en-GB"/>
        </w:rPr>
        <w:t xml:space="preserve">kg ; 2. d) isotopes / 3. Electrons; 3. a) </w:t>
      </w:r>
      <w:r w:rsidRPr="0049189D">
        <w:rPr>
          <w:rFonts w:ascii="Times New Roman" w:hAnsi="Times New Roman" w:cs="Times New Roman"/>
          <w:sz w:val="20"/>
          <w:szCs w:val="20"/>
        </w:rPr>
        <w:t> -1,6·10</w:t>
      </w:r>
      <w:r w:rsidRPr="0049189D">
        <w:rPr>
          <w:rFonts w:ascii="Times New Roman" w:hAnsi="Times New Roman" w:cs="Times New Roman"/>
          <w:sz w:val="20"/>
          <w:szCs w:val="20"/>
          <w:vertAlign w:val="superscript"/>
        </w:rPr>
        <w:t>-19</w:t>
      </w:r>
      <w:r w:rsidRPr="0049189D">
        <w:rPr>
          <w:rFonts w:ascii="Times New Roman" w:hAnsi="Times New Roman" w:cs="Times New Roman"/>
          <w:sz w:val="20"/>
          <w:szCs w:val="20"/>
        </w:rPr>
        <w:t xml:space="preserve"> C ; 3. </w:t>
      </w:r>
      <w:r w:rsidRPr="0049189D">
        <w:rPr>
          <w:rFonts w:ascii="Times New Roman" w:hAnsi="Times New Roman" w:cs="Times New Roman"/>
          <w:sz w:val="20"/>
          <w:szCs w:val="20"/>
          <w:lang w:val="en-GB"/>
        </w:rPr>
        <w:t xml:space="preserve">c) </w:t>
      </w:r>
      <w:r w:rsidRPr="0049189D">
        <w:rPr>
          <w:rFonts w:ascii="Times New Roman" w:hAnsi="Times New Roman" w:cs="Times New Roman"/>
          <w:sz w:val="20"/>
          <w:szCs w:val="20"/>
        </w:rPr>
        <w:t xml:space="preserve">energy levels around the nucleus; 3. </w:t>
      </w:r>
      <w:r w:rsidRPr="0049189D">
        <w:rPr>
          <w:rFonts w:ascii="Times New Roman" w:hAnsi="Times New Roman" w:cs="Times New Roman"/>
          <w:sz w:val="20"/>
          <w:szCs w:val="20"/>
          <w:lang w:val="en-GB"/>
        </w:rPr>
        <w:t>d) ion.</w:t>
      </w:r>
    </w:p>
    <w:p w:rsidR="004A239B" w:rsidRPr="0049189D" w:rsidRDefault="004A239B" w:rsidP="0049189D">
      <w:pPr>
        <w:jc w:val="both"/>
        <w:rPr>
          <w:sz w:val="20"/>
          <w:szCs w:val="20"/>
          <w:lang w:val="en-GB"/>
        </w:rPr>
      </w:pPr>
    </w:p>
    <w:p w:rsidR="0049189D" w:rsidRDefault="0049189D">
      <w:pPr>
        <w:rPr>
          <w:b/>
          <w:lang w:val="en-GB"/>
        </w:rPr>
      </w:pPr>
    </w:p>
    <w:p w:rsidR="00AB4663" w:rsidRDefault="00AB4663">
      <w:pPr>
        <w:rPr>
          <w:b/>
          <w:lang w:val="en-GB"/>
        </w:rPr>
      </w:pPr>
    </w:p>
    <w:p w:rsidR="0049189D" w:rsidRDefault="0049189D" w:rsidP="00986BA0">
      <w:pPr>
        <w:spacing w:line="480" w:lineRule="auto"/>
        <w:jc w:val="both"/>
        <w:rPr>
          <w:b/>
          <w:lang w:val="en-GB"/>
        </w:rPr>
      </w:pPr>
    </w:p>
    <w:p w:rsidR="00986BA0" w:rsidRPr="0049189D" w:rsidRDefault="00986BA0" w:rsidP="00986BA0">
      <w:pPr>
        <w:spacing w:line="480" w:lineRule="auto"/>
        <w:jc w:val="both"/>
        <w:rPr>
          <w:lang w:val="en-GB"/>
        </w:rPr>
      </w:pPr>
      <w:r w:rsidRPr="0049189D">
        <w:rPr>
          <w:b/>
          <w:lang w:val="en-GB"/>
        </w:rPr>
        <w:t>3. ‘Matter matters’: Nuclear energy: work in pairs, Worksheet 3</w:t>
      </w:r>
    </w:p>
    <w:p w:rsidR="00986BA0" w:rsidRPr="0049189D" w:rsidRDefault="00986BA0" w:rsidP="00E66A04">
      <w:pPr>
        <w:pStyle w:val="Default"/>
        <w:numPr>
          <w:ilvl w:val="0"/>
          <w:numId w:val="25"/>
        </w:numPr>
        <w:ind w:left="709"/>
        <w:jc w:val="both"/>
        <w:rPr>
          <w:rFonts w:ascii="Times New Roman" w:hAnsi="Times New Roman" w:cs="Times New Roman"/>
          <w:color w:val="auto"/>
          <w:sz w:val="20"/>
          <w:szCs w:val="20"/>
          <w:lang w:val="en-GB"/>
        </w:rPr>
      </w:pPr>
      <w:r w:rsidRPr="0049189D">
        <w:rPr>
          <w:rFonts w:ascii="Times New Roman" w:hAnsi="Times New Roman" w:cs="Times New Roman"/>
          <w:color w:val="auto"/>
          <w:sz w:val="20"/>
          <w:szCs w:val="20"/>
          <w:lang w:val="en-GB"/>
        </w:rPr>
        <w:t>Students work in pairs to do the task 3.1. of Worksheet 3., in order to identify and understand nuclear processes.</w:t>
      </w:r>
    </w:p>
    <w:p w:rsidR="00986BA0" w:rsidRPr="0049189D" w:rsidRDefault="00986BA0" w:rsidP="0049189D">
      <w:pPr>
        <w:pStyle w:val="Default"/>
        <w:numPr>
          <w:ilvl w:val="0"/>
          <w:numId w:val="14"/>
        </w:numPr>
        <w:suppressAutoHyphens/>
        <w:jc w:val="both"/>
        <w:rPr>
          <w:rFonts w:ascii="Times New Roman" w:hAnsi="Times New Roman" w:cs="Times New Roman"/>
          <w:sz w:val="20"/>
          <w:szCs w:val="20"/>
          <w:lang w:val="en-GB"/>
        </w:rPr>
      </w:pPr>
      <w:r w:rsidRPr="0049189D">
        <w:rPr>
          <w:rFonts w:ascii="Times New Roman" w:hAnsi="Times New Roman" w:cs="Times New Roman"/>
          <w:color w:val="auto"/>
          <w:sz w:val="20"/>
          <w:szCs w:val="20"/>
          <w:lang w:val="en-GB"/>
        </w:rPr>
        <w:t>Task 3.1. Write the name of the processes and places where they happen in the correct place of this page. a) NUCLEAR FISSION ; b) NUCLEAR POWER STATION ; c) NUCLEAR BOMB ; d) CHAIN REACTION ; e) NUCLEAR FUSION ; f) STARS ; g) FUSION BOMB</w:t>
      </w:r>
    </w:p>
    <w:p w:rsidR="00986BA0" w:rsidRPr="0049189D" w:rsidRDefault="001113DE" w:rsidP="0049189D">
      <w:pPr>
        <w:pStyle w:val="Default"/>
        <w:numPr>
          <w:ilvl w:val="0"/>
          <w:numId w:val="14"/>
        </w:numPr>
        <w:suppressAutoHyphens/>
        <w:jc w:val="both"/>
        <w:rPr>
          <w:rFonts w:ascii="Times New Roman" w:hAnsi="Times New Roman" w:cs="Times New Roman"/>
          <w:sz w:val="20"/>
          <w:szCs w:val="20"/>
          <w:lang w:val="en-GB"/>
        </w:rPr>
      </w:pPr>
      <w:r>
        <w:rPr>
          <w:rFonts w:ascii="Times New Roman" w:hAnsi="Times New Roman" w:cs="Times New Roman"/>
          <w:sz w:val="20"/>
          <w:szCs w:val="20"/>
          <w:lang w:val="en-GB"/>
        </w:rPr>
        <w:t>S</w:t>
      </w:r>
      <w:r w:rsidR="00986BA0" w:rsidRPr="0049189D">
        <w:rPr>
          <w:rFonts w:ascii="Times New Roman" w:hAnsi="Times New Roman" w:cs="Times New Roman"/>
          <w:sz w:val="20"/>
          <w:szCs w:val="20"/>
          <w:lang w:val="en-GB"/>
        </w:rPr>
        <w:t>tudents compare their answers checking the tasks all together.</w:t>
      </w:r>
    </w:p>
    <w:p w:rsidR="00986BA0" w:rsidRPr="0049189D" w:rsidRDefault="00986BA0" w:rsidP="0049189D">
      <w:pPr>
        <w:jc w:val="both"/>
        <w:rPr>
          <w:sz w:val="20"/>
          <w:szCs w:val="20"/>
          <w:lang w:val="en-GB"/>
        </w:rPr>
      </w:pPr>
    </w:p>
    <w:p w:rsidR="00986BA0" w:rsidRPr="00E66A04" w:rsidRDefault="00986BA0" w:rsidP="0049189D">
      <w:pPr>
        <w:jc w:val="both"/>
        <w:rPr>
          <w:b/>
          <w:sz w:val="20"/>
          <w:szCs w:val="20"/>
          <w:lang w:val="en-GB"/>
        </w:rPr>
      </w:pPr>
      <w:r w:rsidRPr="00E66A04">
        <w:rPr>
          <w:b/>
          <w:sz w:val="20"/>
          <w:szCs w:val="20"/>
          <w:lang w:val="en-GB"/>
        </w:rPr>
        <w:t>Answer keys</w:t>
      </w:r>
    </w:p>
    <w:p w:rsidR="00986BA0" w:rsidRPr="0049189D" w:rsidRDefault="00986BA0" w:rsidP="0049189D">
      <w:pPr>
        <w:pStyle w:val="Default"/>
        <w:jc w:val="both"/>
        <w:rPr>
          <w:rFonts w:ascii="Times New Roman" w:hAnsi="Times New Roman" w:cs="Times New Roman"/>
          <w:color w:val="auto"/>
          <w:sz w:val="20"/>
          <w:szCs w:val="20"/>
          <w:lang w:val="en-GB"/>
        </w:rPr>
      </w:pPr>
      <w:r w:rsidRPr="0049189D">
        <w:rPr>
          <w:rFonts w:ascii="Times New Roman" w:hAnsi="Times New Roman" w:cs="Times New Roman"/>
          <w:color w:val="auto"/>
          <w:sz w:val="20"/>
          <w:szCs w:val="20"/>
          <w:lang w:val="en-GB"/>
        </w:rPr>
        <w:t xml:space="preserve">Task 3.1. Write the name of the processes and places where they happen in the correct place of this page. </w:t>
      </w:r>
    </w:p>
    <w:p w:rsidR="00986BA0" w:rsidRPr="0049189D" w:rsidRDefault="00986BA0" w:rsidP="0049189D">
      <w:pPr>
        <w:pStyle w:val="Default"/>
        <w:jc w:val="both"/>
        <w:rPr>
          <w:rFonts w:ascii="Times New Roman" w:hAnsi="Times New Roman" w:cs="Times New Roman"/>
          <w:color w:val="auto"/>
          <w:sz w:val="20"/>
          <w:szCs w:val="20"/>
          <w:lang w:val="en-GB"/>
        </w:rPr>
      </w:pPr>
      <w:r w:rsidRPr="0049189D">
        <w:rPr>
          <w:rFonts w:ascii="Times New Roman" w:hAnsi="Times New Roman" w:cs="Times New Roman"/>
          <w:color w:val="auto"/>
          <w:sz w:val="20"/>
          <w:szCs w:val="20"/>
          <w:lang w:val="en-GB"/>
        </w:rPr>
        <w:t>1. a) NUCLEAR FISSION ; 2. e) NUCLEAR FUSION ; 3. b) NUCLEAR POWER STATION ; 4. f) STARS ; 5. c) NUCLEAR BOMB ; 6. g) FUSION BOMB ; 7. d) CHAIN REACTION</w:t>
      </w:r>
    </w:p>
    <w:p w:rsidR="00986BA0" w:rsidRPr="0049189D" w:rsidRDefault="00986BA0" w:rsidP="00986BA0">
      <w:pPr>
        <w:pStyle w:val="Default"/>
        <w:jc w:val="both"/>
        <w:rPr>
          <w:rFonts w:ascii="Times New Roman" w:hAnsi="Times New Roman" w:cs="Times New Roman"/>
          <w:color w:val="auto"/>
          <w:sz w:val="20"/>
          <w:szCs w:val="20"/>
          <w:lang w:val="en-GB"/>
        </w:rPr>
      </w:pPr>
    </w:p>
    <w:p w:rsidR="009A3761" w:rsidRPr="0049189D" w:rsidRDefault="009A3761" w:rsidP="00986BA0">
      <w:pPr>
        <w:pStyle w:val="Default"/>
        <w:jc w:val="both"/>
        <w:rPr>
          <w:rFonts w:ascii="Times New Roman" w:hAnsi="Times New Roman" w:cs="Times New Roman"/>
          <w:color w:val="auto"/>
          <w:sz w:val="20"/>
          <w:szCs w:val="20"/>
          <w:lang w:val="en-GB"/>
        </w:rPr>
      </w:pPr>
    </w:p>
    <w:p w:rsidR="009A3761" w:rsidRPr="0049189D" w:rsidRDefault="009A3761" w:rsidP="009A3761">
      <w:pPr>
        <w:spacing w:line="480" w:lineRule="auto"/>
        <w:jc w:val="both"/>
        <w:rPr>
          <w:lang w:val="en-GB"/>
        </w:rPr>
      </w:pPr>
      <w:r w:rsidRPr="0049189D">
        <w:rPr>
          <w:b/>
          <w:lang w:val="en-GB"/>
        </w:rPr>
        <w:t xml:space="preserve">4. ‘Matter matters’: </w:t>
      </w:r>
      <w:r w:rsidR="00E66A04">
        <w:rPr>
          <w:b/>
          <w:lang w:val="en-GB"/>
        </w:rPr>
        <w:t>Worksheets</w:t>
      </w:r>
    </w:p>
    <w:p w:rsidR="00E66A04" w:rsidRDefault="009A3761" w:rsidP="0049189D">
      <w:pPr>
        <w:jc w:val="both"/>
        <w:rPr>
          <w:sz w:val="20"/>
          <w:szCs w:val="20"/>
          <w:lang w:val="en-GB"/>
        </w:rPr>
      </w:pPr>
      <w:r w:rsidRPr="0049189D">
        <w:rPr>
          <w:sz w:val="20"/>
          <w:szCs w:val="20"/>
          <w:lang w:val="en-GB"/>
        </w:rPr>
        <w:t xml:space="preserve">Teachers will </w:t>
      </w:r>
      <w:r w:rsidR="00E66A04">
        <w:rPr>
          <w:sz w:val="20"/>
          <w:szCs w:val="20"/>
          <w:lang w:val="en-GB"/>
        </w:rPr>
        <w:t>provide students with the following worksheets 0 to 3</w:t>
      </w:r>
    </w:p>
    <w:p w:rsidR="009A3761" w:rsidRPr="0049189D" w:rsidRDefault="009A3761" w:rsidP="009A3761">
      <w:pPr>
        <w:rPr>
          <w:sz w:val="20"/>
          <w:szCs w:val="20"/>
          <w:lang w:val="en-GB"/>
        </w:rPr>
      </w:pPr>
    </w:p>
    <w:p w:rsidR="008A1418" w:rsidRPr="0049189D" w:rsidRDefault="008A1418" w:rsidP="00586AAE">
      <w:pPr>
        <w:jc w:val="both"/>
        <w:rPr>
          <w:lang w:val="en-GB"/>
        </w:rPr>
      </w:pPr>
    </w:p>
    <w:tbl>
      <w:tblPr>
        <w:tblStyle w:val="Tabela-Siatka"/>
        <w:tblW w:w="10617" w:type="dxa"/>
        <w:tblInd w:w="-4" w:type="dxa"/>
        <w:tblLayout w:type="fixed"/>
        <w:tblLook w:val="04A0" w:firstRow="1" w:lastRow="0" w:firstColumn="1" w:lastColumn="0" w:noHBand="0" w:noVBand="1"/>
      </w:tblPr>
      <w:tblGrid>
        <w:gridCol w:w="5357"/>
        <w:gridCol w:w="5260"/>
      </w:tblGrid>
      <w:tr w:rsidR="00E66A04" w:rsidRPr="00E66A04" w:rsidTr="006C5CE5">
        <w:tc>
          <w:tcPr>
            <w:tcW w:w="5357" w:type="dxa"/>
            <w:vAlign w:val="center"/>
          </w:tcPr>
          <w:p w:rsidR="006C5CE5" w:rsidRPr="00E66A04" w:rsidRDefault="006C5CE5" w:rsidP="006C5CE5">
            <w:pPr>
              <w:pStyle w:val="NormalnyWeb"/>
              <w:jc w:val="center"/>
              <w:rPr>
                <w:b/>
                <w:color w:val="5F497A" w:themeColor="accent4" w:themeShade="BF"/>
                <w:sz w:val="28"/>
                <w:szCs w:val="18"/>
              </w:rPr>
            </w:pPr>
            <w:r w:rsidRPr="00E66A04">
              <w:rPr>
                <w:b/>
                <w:color w:val="5F497A" w:themeColor="accent4" w:themeShade="BF"/>
                <w:sz w:val="28"/>
                <w:szCs w:val="18"/>
              </w:rPr>
              <w:t>Worksheet 0</w:t>
            </w:r>
          </w:p>
        </w:tc>
        <w:tc>
          <w:tcPr>
            <w:tcW w:w="5260" w:type="dxa"/>
            <w:vAlign w:val="center"/>
          </w:tcPr>
          <w:p w:rsidR="006C5CE5" w:rsidRPr="00E66A04" w:rsidRDefault="006C5CE5" w:rsidP="00BC3315">
            <w:pPr>
              <w:pStyle w:val="NormalnyWeb"/>
              <w:jc w:val="center"/>
              <w:rPr>
                <w:b/>
                <w:color w:val="5F497A" w:themeColor="accent4" w:themeShade="BF"/>
                <w:sz w:val="28"/>
                <w:szCs w:val="18"/>
              </w:rPr>
            </w:pPr>
            <w:r w:rsidRPr="00E66A04">
              <w:rPr>
                <w:b/>
                <w:color w:val="5F497A" w:themeColor="accent4" w:themeShade="BF"/>
                <w:sz w:val="28"/>
                <w:szCs w:val="18"/>
              </w:rPr>
              <w:t>0. Review of the content</w:t>
            </w:r>
          </w:p>
        </w:tc>
      </w:tr>
      <w:tr w:rsidR="008A1418" w:rsidRPr="0049189D" w:rsidTr="0094363B">
        <w:tc>
          <w:tcPr>
            <w:tcW w:w="10617" w:type="dxa"/>
            <w:gridSpan w:val="2"/>
          </w:tcPr>
          <w:p w:rsidR="00F3135F" w:rsidRPr="0049189D" w:rsidRDefault="00F3135F" w:rsidP="008A1418">
            <w:pPr>
              <w:jc w:val="both"/>
              <w:rPr>
                <w:sz w:val="22"/>
                <w:lang w:val="en-GB"/>
              </w:rPr>
            </w:pPr>
          </w:p>
          <w:p w:rsidR="00F3135F" w:rsidRPr="0049189D" w:rsidRDefault="00F3135F" w:rsidP="008A1418">
            <w:pPr>
              <w:jc w:val="both"/>
              <w:rPr>
                <w:b/>
                <w:color w:val="31849B" w:themeColor="accent5" w:themeShade="BF"/>
                <w:lang w:val="en-GB"/>
              </w:rPr>
            </w:pPr>
            <w:r w:rsidRPr="0049189D">
              <w:rPr>
                <w:b/>
                <w:color w:val="31849B" w:themeColor="accent5" w:themeShade="BF"/>
                <w:lang w:val="en-GB"/>
              </w:rPr>
              <w:t>Contents</w:t>
            </w:r>
          </w:p>
          <w:p w:rsidR="00F3135F" w:rsidRPr="0049189D" w:rsidRDefault="00F3135F" w:rsidP="00F3135F">
            <w:pPr>
              <w:pStyle w:val="Akapitzlist"/>
              <w:numPr>
                <w:ilvl w:val="0"/>
                <w:numId w:val="14"/>
              </w:numPr>
              <w:jc w:val="both"/>
              <w:rPr>
                <w:lang w:val="en-GB"/>
              </w:rPr>
            </w:pPr>
            <w:r w:rsidRPr="0049189D">
              <w:rPr>
                <w:lang w:val="en-GB"/>
              </w:rPr>
              <w:t>Atomic models: differences and similarities</w:t>
            </w:r>
            <w:r w:rsidR="00317B73" w:rsidRPr="0049189D">
              <w:rPr>
                <w:lang w:val="en-GB"/>
              </w:rPr>
              <w:t>.</w:t>
            </w:r>
          </w:p>
          <w:p w:rsidR="00F3135F" w:rsidRPr="0049189D" w:rsidRDefault="00F3135F" w:rsidP="00F3135F">
            <w:pPr>
              <w:pStyle w:val="Akapitzlist"/>
              <w:numPr>
                <w:ilvl w:val="0"/>
                <w:numId w:val="20"/>
              </w:numPr>
              <w:jc w:val="both"/>
              <w:rPr>
                <w:lang w:val="en-GB"/>
              </w:rPr>
            </w:pPr>
            <w:r w:rsidRPr="0049189D">
              <w:rPr>
                <w:lang w:val="en-GB"/>
              </w:rPr>
              <w:t>S</w:t>
            </w:r>
            <w:r w:rsidR="00B40A7B" w:rsidRPr="0049189D">
              <w:rPr>
                <w:lang w:val="en-GB"/>
              </w:rPr>
              <w:t>tructure of matter</w:t>
            </w:r>
            <w:r w:rsidR="00317B73" w:rsidRPr="0049189D">
              <w:rPr>
                <w:lang w:val="en-GB"/>
              </w:rPr>
              <w:t>.</w:t>
            </w:r>
          </w:p>
          <w:p w:rsidR="00F3135F" w:rsidRPr="0049189D" w:rsidRDefault="00317B73" w:rsidP="00F3135F">
            <w:pPr>
              <w:pStyle w:val="Akapitzlist"/>
              <w:numPr>
                <w:ilvl w:val="0"/>
                <w:numId w:val="20"/>
              </w:numPr>
              <w:spacing w:line="276" w:lineRule="auto"/>
              <w:jc w:val="both"/>
              <w:rPr>
                <w:lang w:val="en-GB"/>
              </w:rPr>
            </w:pPr>
            <w:r w:rsidRPr="0049189D">
              <w:rPr>
                <w:lang w:val="en-GB"/>
              </w:rPr>
              <w:t xml:space="preserve">Nuclear fusion and </w:t>
            </w:r>
            <w:r w:rsidR="00F3135F" w:rsidRPr="0049189D">
              <w:rPr>
                <w:lang w:val="en-GB"/>
              </w:rPr>
              <w:t>fission processes</w:t>
            </w:r>
            <w:r w:rsidRPr="0049189D">
              <w:rPr>
                <w:lang w:val="en-GB"/>
              </w:rPr>
              <w:t xml:space="preserve">, </w:t>
            </w:r>
            <w:r w:rsidR="00F3135F" w:rsidRPr="0049189D">
              <w:rPr>
                <w:lang w:val="en-GB"/>
              </w:rPr>
              <w:t>Chain reaction</w:t>
            </w:r>
            <w:r w:rsidRPr="0049189D">
              <w:rPr>
                <w:lang w:val="en-GB"/>
              </w:rPr>
              <w:t>.</w:t>
            </w:r>
          </w:p>
          <w:p w:rsidR="00F3135F" w:rsidRPr="0049189D" w:rsidRDefault="00F3135F" w:rsidP="00F3135F">
            <w:pPr>
              <w:pStyle w:val="Akapitzlist"/>
              <w:spacing w:line="276" w:lineRule="auto"/>
              <w:jc w:val="both"/>
              <w:rPr>
                <w:lang w:val="en-GB"/>
              </w:rPr>
            </w:pPr>
          </w:p>
          <w:p w:rsidR="00F3135F" w:rsidRPr="0049189D" w:rsidRDefault="00F3135F" w:rsidP="00F3135F">
            <w:pPr>
              <w:jc w:val="both"/>
              <w:rPr>
                <w:b/>
                <w:color w:val="31849B" w:themeColor="accent5" w:themeShade="BF"/>
                <w:lang w:val="en-GB"/>
              </w:rPr>
            </w:pPr>
            <w:r w:rsidRPr="0049189D">
              <w:rPr>
                <w:b/>
                <w:color w:val="31849B" w:themeColor="accent5" w:themeShade="BF"/>
                <w:lang w:val="en-GB"/>
              </w:rPr>
              <w:t>Distribution of activities</w:t>
            </w:r>
          </w:p>
          <w:p w:rsidR="00F3135F" w:rsidRPr="0049189D" w:rsidRDefault="00061C6F" w:rsidP="00F3135F">
            <w:pPr>
              <w:pStyle w:val="Akapitzlist"/>
              <w:numPr>
                <w:ilvl w:val="0"/>
                <w:numId w:val="21"/>
              </w:numPr>
              <w:rPr>
                <w:lang w:val="en-GB"/>
              </w:rPr>
            </w:pPr>
            <w:r w:rsidRPr="0049189D">
              <w:rPr>
                <w:lang w:val="en-GB"/>
              </w:rPr>
              <w:t xml:space="preserve">Worksheet 1: </w:t>
            </w:r>
            <w:r w:rsidR="00F3135F" w:rsidRPr="0049189D">
              <w:rPr>
                <w:lang w:val="en-GB"/>
              </w:rPr>
              <w:t>Atomic Models</w:t>
            </w:r>
          </w:p>
          <w:p w:rsidR="00F3135F" w:rsidRPr="0049189D" w:rsidRDefault="00061C6F" w:rsidP="00F3135F">
            <w:pPr>
              <w:pStyle w:val="Akapitzlist"/>
              <w:numPr>
                <w:ilvl w:val="0"/>
                <w:numId w:val="21"/>
              </w:numPr>
              <w:ind w:left="1564"/>
              <w:rPr>
                <w:lang w:val="en-GB"/>
              </w:rPr>
            </w:pPr>
            <w:r w:rsidRPr="0049189D">
              <w:rPr>
                <w:lang w:val="en-GB"/>
              </w:rPr>
              <w:t>Tasks</w:t>
            </w:r>
            <w:r w:rsidR="00F3135F" w:rsidRPr="0049189D">
              <w:rPr>
                <w:lang w:val="en-GB"/>
              </w:rPr>
              <w:t xml:space="preserve"> 1.1.</w:t>
            </w:r>
            <w:r w:rsidRPr="0049189D">
              <w:rPr>
                <w:lang w:val="en-GB"/>
              </w:rPr>
              <w:t xml:space="preserve"> , </w:t>
            </w:r>
            <w:r w:rsidR="00F3135F" w:rsidRPr="0049189D">
              <w:rPr>
                <w:lang w:val="en-GB"/>
              </w:rPr>
              <w:t>1.2.</w:t>
            </w:r>
          </w:p>
          <w:p w:rsidR="00F3135F" w:rsidRPr="0049189D" w:rsidRDefault="00F3135F" w:rsidP="00061C6F">
            <w:pPr>
              <w:ind w:left="1204"/>
              <w:rPr>
                <w:lang w:val="en-GB"/>
              </w:rPr>
            </w:pPr>
          </w:p>
          <w:p w:rsidR="00F3135F" w:rsidRPr="0049189D" w:rsidRDefault="00061C6F" w:rsidP="00F3135F">
            <w:pPr>
              <w:pStyle w:val="Akapitzlist"/>
              <w:numPr>
                <w:ilvl w:val="0"/>
                <w:numId w:val="21"/>
              </w:numPr>
              <w:rPr>
                <w:lang w:val="en-GB"/>
              </w:rPr>
            </w:pPr>
            <w:r w:rsidRPr="0049189D">
              <w:rPr>
                <w:lang w:val="en-GB"/>
              </w:rPr>
              <w:t xml:space="preserve">Worksheet 2: </w:t>
            </w:r>
            <w:r w:rsidR="00F3135F" w:rsidRPr="0049189D">
              <w:rPr>
                <w:lang w:val="en-GB"/>
              </w:rPr>
              <w:t>Struct</w:t>
            </w:r>
            <w:r w:rsidRPr="0049189D">
              <w:rPr>
                <w:lang w:val="en-GB"/>
              </w:rPr>
              <w:t>ure of matter</w:t>
            </w:r>
          </w:p>
          <w:p w:rsidR="00F3135F" w:rsidRPr="0049189D" w:rsidRDefault="00061C6F" w:rsidP="00F3135F">
            <w:pPr>
              <w:pStyle w:val="Akapitzlist"/>
              <w:numPr>
                <w:ilvl w:val="0"/>
                <w:numId w:val="21"/>
              </w:numPr>
              <w:ind w:left="1564"/>
              <w:rPr>
                <w:lang w:val="en-GB"/>
              </w:rPr>
            </w:pPr>
            <w:r w:rsidRPr="0049189D">
              <w:rPr>
                <w:lang w:val="en-GB"/>
              </w:rPr>
              <w:t>Tasks</w:t>
            </w:r>
            <w:r w:rsidR="00F3135F" w:rsidRPr="0049189D">
              <w:rPr>
                <w:lang w:val="en-GB"/>
              </w:rPr>
              <w:t xml:space="preserve"> 2.1.</w:t>
            </w:r>
            <w:r w:rsidRPr="0049189D">
              <w:rPr>
                <w:lang w:val="en-GB"/>
              </w:rPr>
              <w:t xml:space="preserve"> ,</w:t>
            </w:r>
            <w:r w:rsidR="00F3135F" w:rsidRPr="0049189D">
              <w:rPr>
                <w:lang w:val="en-GB"/>
              </w:rPr>
              <w:t xml:space="preserve"> 2.2</w:t>
            </w:r>
            <w:r w:rsidRPr="0049189D">
              <w:rPr>
                <w:lang w:val="en-GB"/>
              </w:rPr>
              <w:t xml:space="preserve">. , </w:t>
            </w:r>
            <w:r w:rsidR="00F3135F" w:rsidRPr="0049189D">
              <w:rPr>
                <w:lang w:val="en-GB"/>
              </w:rPr>
              <w:t>2.3.</w:t>
            </w:r>
          </w:p>
          <w:p w:rsidR="00F3135F" w:rsidRPr="0049189D" w:rsidRDefault="00F3135F" w:rsidP="00061C6F">
            <w:pPr>
              <w:ind w:left="1204"/>
              <w:rPr>
                <w:lang w:val="en-GB"/>
              </w:rPr>
            </w:pPr>
          </w:p>
          <w:p w:rsidR="00F3135F" w:rsidRPr="0049189D" w:rsidRDefault="00061C6F" w:rsidP="00F3135F">
            <w:pPr>
              <w:pStyle w:val="Akapitzlist"/>
              <w:numPr>
                <w:ilvl w:val="0"/>
                <w:numId w:val="21"/>
              </w:numPr>
              <w:rPr>
                <w:lang w:val="en-GB"/>
              </w:rPr>
            </w:pPr>
            <w:r w:rsidRPr="0049189D">
              <w:rPr>
                <w:lang w:val="en-GB"/>
              </w:rPr>
              <w:t>Worksheet 3: Nuclear Energy</w:t>
            </w:r>
          </w:p>
          <w:p w:rsidR="00F3135F" w:rsidRPr="0049189D" w:rsidRDefault="00061C6F" w:rsidP="00F3135F">
            <w:pPr>
              <w:pStyle w:val="Akapitzlist"/>
              <w:numPr>
                <w:ilvl w:val="0"/>
                <w:numId w:val="21"/>
              </w:numPr>
              <w:ind w:left="1564"/>
              <w:rPr>
                <w:lang w:val="en-GB"/>
              </w:rPr>
            </w:pPr>
            <w:r w:rsidRPr="0049189D">
              <w:rPr>
                <w:lang w:val="en-GB"/>
              </w:rPr>
              <w:t>Task</w:t>
            </w:r>
            <w:r w:rsidR="00F3135F" w:rsidRPr="0049189D">
              <w:rPr>
                <w:lang w:val="en-GB"/>
              </w:rPr>
              <w:t xml:space="preserve"> 3.1.</w:t>
            </w:r>
          </w:p>
          <w:p w:rsidR="008A1418" w:rsidRPr="0049189D" w:rsidRDefault="008A1418" w:rsidP="00061C6F">
            <w:pPr>
              <w:ind w:left="1204"/>
              <w:rPr>
                <w:b/>
                <w:color w:val="5F497A" w:themeColor="accent4" w:themeShade="BF"/>
                <w:sz w:val="28"/>
                <w:szCs w:val="18"/>
              </w:rPr>
            </w:pPr>
          </w:p>
        </w:tc>
      </w:tr>
    </w:tbl>
    <w:p w:rsidR="008A1418" w:rsidRPr="0049189D" w:rsidRDefault="008A1418" w:rsidP="00586AAE">
      <w:pPr>
        <w:jc w:val="both"/>
        <w:rPr>
          <w:lang w:val="en-GB"/>
        </w:rPr>
      </w:pPr>
    </w:p>
    <w:p w:rsidR="008A1418" w:rsidRPr="0049189D" w:rsidRDefault="008A1418">
      <w:pPr>
        <w:rPr>
          <w:lang w:val="en-GB"/>
        </w:rPr>
      </w:pPr>
      <w:r w:rsidRPr="0049189D">
        <w:rPr>
          <w:lang w:val="en-GB"/>
        </w:rPr>
        <w:br w:type="page"/>
      </w:r>
    </w:p>
    <w:p w:rsidR="00000B99" w:rsidRPr="0049189D" w:rsidRDefault="00000B99">
      <w:pPr>
        <w:rPr>
          <w:sz w:val="20"/>
          <w:szCs w:val="20"/>
          <w:lang w:val="en-GB"/>
        </w:rPr>
      </w:pPr>
    </w:p>
    <w:tbl>
      <w:tblPr>
        <w:tblStyle w:val="Tabela-Siatka"/>
        <w:tblW w:w="10617" w:type="dxa"/>
        <w:tblInd w:w="-4" w:type="dxa"/>
        <w:tblLayout w:type="fixed"/>
        <w:tblLook w:val="04A0" w:firstRow="1" w:lastRow="0" w:firstColumn="1" w:lastColumn="0" w:noHBand="0" w:noVBand="1"/>
      </w:tblPr>
      <w:tblGrid>
        <w:gridCol w:w="3231"/>
        <w:gridCol w:w="1832"/>
        <w:gridCol w:w="2562"/>
        <w:gridCol w:w="2977"/>
        <w:gridCol w:w="15"/>
      </w:tblGrid>
      <w:tr w:rsidR="00CE4549" w:rsidRPr="0049189D" w:rsidTr="000A6F85">
        <w:tc>
          <w:tcPr>
            <w:tcW w:w="3231" w:type="dxa"/>
          </w:tcPr>
          <w:p w:rsidR="00CE4549" w:rsidRPr="0049189D" w:rsidRDefault="000A6F85" w:rsidP="00674CB3">
            <w:pPr>
              <w:pStyle w:val="NormalnyWeb"/>
              <w:jc w:val="center"/>
              <w:rPr>
                <w:b/>
                <w:color w:val="5F497A" w:themeColor="accent4" w:themeShade="BF"/>
                <w:sz w:val="28"/>
                <w:szCs w:val="18"/>
              </w:rPr>
            </w:pPr>
            <w:r w:rsidRPr="0049189D">
              <w:rPr>
                <w:b/>
                <w:color w:val="5F497A" w:themeColor="accent4" w:themeShade="BF"/>
                <w:sz w:val="28"/>
                <w:szCs w:val="18"/>
              </w:rPr>
              <w:t>Worksheet 1</w:t>
            </w:r>
          </w:p>
        </w:tc>
        <w:tc>
          <w:tcPr>
            <w:tcW w:w="4394" w:type="dxa"/>
            <w:gridSpan w:val="2"/>
          </w:tcPr>
          <w:p w:rsidR="00CE4549" w:rsidRPr="0049189D" w:rsidRDefault="000A6F85" w:rsidP="00BC3315">
            <w:pPr>
              <w:pStyle w:val="NormalnyWeb"/>
              <w:numPr>
                <w:ilvl w:val="0"/>
                <w:numId w:val="23"/>
              </w:numPr>
              <w:jc w:val="center"/>
              <w:rPr>
                <w:b/>
                <w:color w:val="5F497A" w:themeColor="accent4" w:themeShade="BF"/>
                <w:sz w:val="28"/>
                <w:szCs w:val="18"/>
              </w:rPr>
            </w:pPr>
            <w:r w:rsidRPr="0049189D">
              <w:rPr>
                <w:b/>
                <w:color w:val="5F497A" w:themeColor="accent4" w:themeShade="BF"/>
                <w:sz w:val="28"/>
                <w:szCs w:val="18"/>
              </w:rPr>
              <w:t xml:space="preserve">Atomic </w:t>
            </w:r>
            <w:r w:rsidR="00BC3315">
              <w:rPr>
                <w:b/>
                <w:color w:val="5F497A" w:themeColor="accent4" w:themeShade="BF"/>
                <w:sz w:val="28"/>
                <w:szCs w:val="18"/>
              </w:rPr>
              <w:t>m</w:t>
            </w:r>
            <w:r w:rsidRPr="0049189D">
              <w:rPr>
                <w:b/>
                <w:color w:val="5F497A" w:themeColor="accent4" w:themeShade="BF"/>
                <w:sz w:val="28"/>
                <w:szCs w:val="18"/>
              </w:rPr>
              <w:t>odels</w:t>
            </w:r>
          </w:p>
        </w:tc>
        <w:tc>
          <w:tcPr>
            <w:tcW w:w="2992" w:type="dxa"/>
            <w:gridSpan w:val="2"/>
          </w:tcPr>
          <w:p w:rsidR="00CE4549" w:rsidRPr="0049189D" w:rsidRDefault="000A6F85" w:rsidP="00674CB3">
            <w:pPr>
              <w:pStyle w:val="NormalnyWeb"/>
              <w:jc w:val="center"/>
              <w:rPr>
                <w:b/>
                <w:color w:val="5F497A" w:themeColor="accent4" w:themeShade="BF"/>
                <w:sz w:val="28"/>
                <w:szCs w:val="18"/>
              </w:rPr>
            </w:pPr>
            <w:r w:rsidRPr="0049189D">
              <w:rPr>
                <w:b/>
                <w:color w:val="5F497A" w:themeColor="accent4" w:themeShade="BF"/>
                <w:sz w:val="28"/>
                <w:szCs w:val="18"/>
              </w:rPr>
              <w:t>Task 1.1.</w:t>
            </w:r>
          </w:p>
        </w:tc>
      </w:tr>
      <w:tr w:rsidR="00586AAE" w:rsidRPr="0049189D" w:rsidTr="00586AAE">
        <w:tc>
          <w:tcPr>
            <w:tcW w:w="10617" w:type="dxa"/>
            <w:gridSpan w:val="5"/>
          </w:tcPr>
          <w:p w:rsidR="00586AAE" w:rsidRPr="0049189D" w:rsidRDefault="00586AAE" w:rsidP="00586AAE">
            <w:pPr>
              <w:pStyle w:val="NormalnyWeb"/>
              <w:spacing w:line="276" w:lineRule="auto"/>
              <w:jc w:val="center"/>
              <w:rPr>
                <w:b/>
                <w:color w:val="7030A0"/>
                <w:szCs w:val="20"/>
              </w:rPr>
            </w:pPr>
            <w:r w:rsidRPr="0049189D">
              <w:rPr>
                <w:b/>
                <w:color w:val="7030A0"/>
                <w:szCs w:val="20"/>
              </w:rPr>
              <w:t xml:space="preserve">A. Match each scientist with the atomic model he has </w:t>
            </w:r>
            <w:r w:rsidR="0059726B">
              <w:rPr>
                <w:b/>
                <w:color w:val="7030A0"/>
                <w:szCs w:val="20"/>
              </w:rPr>
              <w:t>created</w:t>
            </w:r>
            <w:r w:rsidRPr="0049189D">
              <w:rPr>
                <w:b/>
                <w:color w:val="7030A0"/>
                <w:szCs w:val="20"/>
              </w:rPr>
              <w:t>.</w:t>
            </w:r>
          </w:p>
          <w:p w:rsidR="00586AAE" w:rsidRPr="0049189D" w:rsidRDefault="00586AAE" w:rsidP="00586AAE">
            <w:pPr>
              <w:pStyle w:val="NormalnyWeb"/>
              <w:jc w:val="center"/>
              <w:rPr>
                <w:b/>
                <w:color w:val="5F497A" w:themeColor="accent4" w:themeShade="BF"/>
                <w:sz w:val="28"/>
                <w:szCs w:val="18"/>
              </w:rPr>
            </w:pPr>
            <w:r w:rsidRPr="0049189D">
              <w:rPr>
                <w:b/>
                <w:color w:val="7030A0"/>
                <w:szCs w:val="20"/>
              </w:rPr>
              <w:t>B. Identify each atomic model with its name and fill in the gaps.</w:t>
            </w:r>
          </w:p>
        </w:tc>
      </w:tr>
      <w:tr w:rsidR="00D12B06" w:rsidRPr="0049189D" w:rsidTr="00694C59">
        <w:trPr>
          <w:gridAfter w:val="1"/>
          <w:wAfter w:w="15" w:type="dxa"/>
        </w:trPr>
        <w:tc>
          <w:tcPr>
            <w:tcW w:w="5063" w:type="dxa"/>
            <w:gridSpan w:val="2"/>
            <w:tcBorders>
              <w:top w:val="single" w:sz="4" w:space="0" w:color="auto"/>
              <w:left w:val="single" w:sz="4" w:space="0" w:color="auto"/>
              <w:bottom w:val="single" w:sz="4" w:space="0" w:color="auto"/>
              <w:right w:val="nil"/>
            </w:tcBorders>
          </w:tcPr>
          <w:p w:rsidR="00D12B06" w:rsidRPr="0049189D" w:rsidRDefault="00D12B06" w:rsidP="00D12B06">
            <w:pPr>
              <w:pStyle w:val="Akapitzlist"/>
              <w:numPr>
                <w:ilvl w:val="0"/>
                <w:numId w:val="5"/>
              </w:numPr>
              <w:rPr>
                <w:color w:val="5F497A" w:themeColor="accent4" w:themeShade="BF"/>
                <w:sz w:val="44"/>
                <w:szCs w:val="20"/>
                <w:lang w:val="en-GB"/>
              </w:rPr>
            </w:pPr>
            <w:r w:rsidRPr="0049189D">
              <w:rPr>
                <w:color w:val="5F497A" w:themeColor="accent4" w:themeShade="BF"/>
                <w:sz w:val="44"/>
                <w:szCs w:val="20"/>
                <w:lang w:val="en-GB"/>
              </w:rPr>
              <w:t xml:space="preserve">      </w:t>
            </w:r>
            <w:r w:rsidR="000A6F85" w:rsidRPr="0049189D">
              <w:rPr>
                <w:color w:val="5F497A" w:themeColor="accent4" w:themeShade="BF"/>
                <w:sz w:val="44"/>
                <w:szCs w:val="20"/>
                <w:lang w:val="en-GB"/>
              </w:rPr>
              <w:t>1.</w:t>
            </w:r>
            <w:r w:rsidRPr="0049189D">
              <w:rPr>
                <w:color w:val="5F497A" w:themeColor="accent4" w:themeShade="BF"/>
                <w:sz w:val="44"/>
                <w:szCs w:val="20"/>
                <w:lang w:val="en-GB"/>
              </w:rPr>
              <w:t xml:space="preserve">  </w:t>
            </w:r>
            <w:r w:rsidR="000A6F85" w:rsidRPr="0049189D">
              <w:rPr>
                <w:color w:val="5F497A" w:themeColor="accent4" w:themeShade="BF"/>
                <w:sz w:val="44"/>
                <w:szCs w:val="20"/>
                <w:lang w:val="en-GB"/>
              </w:rPr>
              <w:t xml:space="preserve">  </w:t>
            </w:r>
            <w:r w:rsidRPr="0049189D">
              <w:rPr>
                <w:color w:val="5F497A" w:themeColor="accent4" w:themeShade="BF"/>
                <w:sz w:val="44"/>
                <w:szCs w:val="20"/>
                <w:lang w:val="en-GB"/>
              </w:rPr>
              <w:t xml:space="preserve">         Bohr</w:t>
            </w:r>
          </w:p>
          <w:p w:rsidR="00D12B06" w:rsidRPr="0049189D" w:rsidRDefault="00D12B06" w:rsidP="0082664D">
            <w:pPr>
              <w:pStyle w:val="Akapitzlist"/>
              <w:ind w:left="1080"/>
              <w:rPr>
                <w:color w:val="5F497A" w:themeColor="accent4" w:themeShade="BF"/>
                <w:sz w:val="40"/>
                <w:szCs w:val="20"/>
                <w:lang w:val="en-GB"/>
              </w:rPr>
            </w:pPr>
          </w:p>
          <w:p w:rsidR="00D12B06" w:rsidRPr="0049189D" w:rsidRDefault="00D12B06" w:rsidP="0082664D">
            <w:pPr>
              <w:rPr>
                <w:color w:val="5F497A" w:themeColor="accent4" w:themeShade="BF"/>
                <w:sz w:val="44"/>
                <w:szCs w:val="20"/>
                <w:lang w:val="en-GB"/>
              </w:rPr>
            </w:pPr>
            <w:r w:rsidRPr="0049189D">
              <w:rPr>
                <w:color w:val="5F497A" w:themeColor="accent4" w:themeShade="BF"/>
                <w:sz w:val="44"/>
                <w:szCs w:val="20"/>
                <w:lang w:val="en-GB"/>
              </w:rPr>
              <w:t xml:space="preserve">               </w:t>
            </w:r>
            <w:r w:rsidR="000A6F85" w:rsidRPr="0049189D">
              <w:rPr>
                <w:color w:val="5F497A" w:themeColor="accent4" w:themeShade="BF"/>
                <w:sz w:val="44"/>
                <w:szCs w:val="20"/>
                <w:lang w:val="en-GB"/>
              </w:rPr>
              <w:t>2.</w:t>
            </w:r>
            <w:r w:rsidRPr="0049189D">
              <w:rPr>
                <w:color w:val="5F497A" w:themeColor="accent4" w:themeShade="BF"/>
                <w:sz w:val="44"/>
                <w:szCs w:val="20"/>
                <w:lang w:val="en-GB"/>
              </w:rPr>
              <w:t xml:space="preserve"> Schrödinger</w:t>
            </w:r>
          </w:p>
          <w:p w:rsidR="00D12B06" w:rsidRPr="0049189D" w:rsidRDefault="00D12B06" w:rsidP="0082664D">
            <w:pPr>
              <w:rPr>
                <w:color w:val="5F497A" w:themeColor="accent4" w:themeShade="BF"/>
                <w:sz w:val="40"/>
                <w:szCs w:val="20"/>
                <w:lang w:val="en-GB"/>
              </w:rPr>
            </w:pPr>
          </w:p>
          <w:p w:rsidR="00D12B06" w:rsidRPr="0049189D" w:rsidRDefault="00D12B06" w:rsidP="0082664D">
            <w:pPr>
              <w:rPr>
                <w:color w:val="5F497A" w:themeColor="accent4" w:themeShade="BF"/>
                <w:sz w:val="44"/>
                <w:szCs w:val="20"/>
                <w:lang w:val="en-GB"/>
              </w:rPr>
            </w:pPr>
            <w:r w:rsidRPr="0049189D">
              <w:rPr>
                <w:color w:val="5F497A" w:themeColor="accent4" w:themeShade="BF"/>
                <w:sz w:val="44"/>
                <w:szCs w:val="20"/>
                <w:lang w:val="en-GB"/>
              </w:rPr>
              <w:t xml:space="preserve">              </w:t>
            </w:r>
            <w:r w:rsidR="000A6F85" w:rsidRPr="0049189D">
              <w:rPr>
                <w:color w:val="5F497A" w:themeColor="accent4" w:themeShade="BF"/>
                <w:sz w:val="44"/>
                <w:szCs w:val="20"/>
                <w:lang w:val="en-GB"/>
              </w:rPr>
              <w:t xml:space="preserve"> 3.</w:t>
            </w:r>
            <w:r w:rsidRPr="0049189D">
              <w:rPr>
                <w:color w:val="5F497A" w:themeColor="accent4" w:themeShade="BF"/>
                <w:sz w:val="44"/>
                <w:szCs w:val="20"/>
                <w:lang w:val="en-GB"/>
              </w:rPr>
              <w:t xml:space="preserve">   Rutherford</w:t>
            </w:r>
          </w:p>
          <w:p w:rsidR="00D12B06" w:rsidRPr="0049189D" w:rsidRDefault="00D12B06" w:rsidP="0082664D">
            <w:pPr>
              <w:rPr>
                <w:color w:val="5F497A" w:themeColor="accent4" w:themeShade="BF"/>
                <w:sz w:val="40"/>
                <w:szCs w:val="20"/>
                <w:lang w:val="en-GB"/>
              </w:rPr>
            </w:pPr>
          </w:p>
          <w:p w:rsidR="00D12B06" w:rsidRPr="0049189D" w:rsidRDefault="003655D3" w:rsidP="000A6F85">
            <w:pPr>
              <w:rPr>
                <w:color w:val="5F497A" w:themeColor="accent4" w:themeShade="BF"/>
                <w:sz w:val="44"/>
                <w:szCs w:val="20"/>
                <w:lang w:val="en-GB"/>
              </w:rPr>
            </w:pPr>
            <w:r w:rsidRPr="0049189D">
              <w:rPr>
                <w:color w:val="5F497A" w:themeColor="accent4" w:themeShade="BF"/>
                <w:sz w:val="44"/>
                <w:szCs w:val="20"/>
                <w:lang w:val="en-GB"/>
              </w:rPr>
              <w:t xml:space="preserve">              </w:t>
            </w:r>
            <w:r w:rsidR="00D12B06" w:rsidRPr="0049189D">
              <w:rPr>
                <w:color w:val="5F497A" w:themeColor="accent4" w:themeShade="BF"/>
                <w:sz w:val="44"/>
                <w:szCs w:val="20"/>
                <w:lang w:val="en-GB"/>
              </w:rPr>
              <w:t xml:space="preserve"> </w:t>
            </w:r>
            <w:r w:rsidR="000A6F85" w:rsidRPr="0049189D">
              <w:rPr>
                <w:color w:val="5F497A" w:themeColor="accent4" w:themeShade="BF"/>
                <w:sz w:val="44"/>
                <w:szCs w:val="20"/>
                <w:lang w:val="en-GB"/>
              </w:rPr>
              <w:t>4.</w:t>
            </w:r>
            <w:r w:rsidRPr="0049189D">
              <w:rPr>
                <w:color w:val="5F497A" w:themeColor="accent4" w:themeShade="BF"/>
                <w:sz w:val="44"/>
                <w:szCs w:val="20"/>
                <w:lang w:val="en-GB"/>
              </w:rPr>
              <w:t xml:space="preserve"> </w:t>
            </w:r>
            <w:r w:rsidR="00D12B06" w:rsidRPr="0049189D">
              <w:rPr>
                <w:color w:val="5F497A" w:themeColor="accent4" w:themeShade="BF"/>
                <w:sz w:val="44"/>
                <w:szCs w:val="20"/>
                <w:lang w:val="en-GB"/>
              </w:rPr>
              <w:t xml:space="preserve"> </w:t>
            </w:r>
            <w:r w:rsidRPr="0049189D">
              <w:rPr>
                <w:color w:val="5F497A" w:themeColor="accent4" w:themeShade="BF"/>
                <w:sz w:val="44"/>
                <w:szCs w:val="20"/>
                <w:lang w:val="en-GB"/>
              </w:rPr>
              <w:t xml:space="preserve"> </w:t>
            </w:r>
            <w:r w:rsidR="00D12B06" w:rsidRPr="0049189D">
              <w:rPr>
                <w:color w:val="5F497A" w:themeColor="accent4" w:themeShade="BF"/>
                <w:sz w:val="44"/>
                <w:szCs w:val="20"/>
                <w:lang w:val="en-GB"/>
              </w:rPr>
              <w:t xml:space="preserve">  Thomson</w:t>
            </w:r>
          </w:p>
        </w:tc>
        <w:tc>
          <w:tcPr>
            <w:tcW w:w="5539" w:type="dxa"/>
            <w:gridSpan w:val="2"/>
            <w:tcBorders>
              <w:left w:val="nil"/>
            </w:tcBorders>
          </w:tcPr>
          <w:p w:rsidR="00D12B06" w:rsidRPr="0049189D" w:rsidRDefault="00E86E48" w:rsidP="0082664D">
            <w:pPr>
              <w:jc w:val="center"/>
              <w:rPr>
                <w:sz w:val="20"/>
                <w:szCs w:val="20"/>
                <w:lang w:val="en-GB"/>
              </w:rPr>
            </w:pPr>
            <w:r>
              <w:rPr>
                <w:noProof/>
                <w:sz w:val="20"/>
                <w:szCs w:val="20"/>
                <w:lang w:eastAsia="ca-ES"/>
              </w:rPr>
              <w:pict>
                <v:shapetype id="_x0000_t202" coordsize="21600,21600" o:spt="202" path="m,l,21600r21600,l21600,xe">
                  <v:stroke joinstyle="miter"/>
                  <v:path gradientshapeok="t" o:connecttype="rect"/>
                </v:shapetype>
                <v:shape id="7 Cuadro de texto" o:spid="_x0000_s1026" type="#_x0000_t202" style="position:absolute;left:0;text-align:left;margin-left:79.15pt;margin-top:20.4pt;width:40.5pt;height:24.7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" filled="f" stroked="f" strokeweight=".5pt">
                  <v:textbox>
                    <w:txbxContent>
                      <w:p w:rsidR="003655D3" w:rsidRPr="003655D3" w:rsidRDefault="003655D3" w:rsidP="003655D3">
                        <w:pPr>
                          <w:rPr>
                            <w:rFonts w:ascii="Arial" w:hAnsi="Arial" w:cs="Arial"/>
                            <w:b/>
                            <w:lang w:val="es-ES"/>
                          </w:rPr>
                        </w:pPr>
                        <w:r w:rsidRPr="003655D3">
                          <w:rPr>
                            <w:rFonts w:ascii="Arial" w:hAnsi="Arial" w:cs="Arial"/>
                            <w:b/>
                            <w:lang w:val="es-ES"/>
                          </w:rPr>
                          <w:t>(a)</w:t>
                        </w:r>
                      </w:p>
                    </w:txbxContent>
                  </v:textbox>
                </v:shape>
              </w:pict>
            </w:r>
            <w:r w:rsidR="00D12B06" w:rsidRPr="0049189D">
              <w:rPr>
                <w:noProof/>
                <w:sz w:val="20"/>
                <w:szCs w:val="20"/>
                <w:lang w:val="en-US" w:eastAsia="en-US"/>
              </w:rPr>
              <w:drawing>
                <wp:inline distT="0" distB="0" distL="0" distR="0">
                  <wp:extent cx="807146" cy="800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809135" cy="802072"/>
                          </a:xfrm>
                          <a:prstGeom prst="rect">
                            <a:avLst/>
                          </a:prstGeom>
                          <a:ln>
                            <a:noFill/>
                          </a:ln>
                          <a:extLst>
                            <a:ext uri="{53640926-AAD7-44D8-BBD7-CCE9431645EC}">
                              <a14:shadowObscured xmlns:a14="http://schemas.microsoft.com/office/drawing/2010/main"/>
                            </a:ext>
                          </a:extLst>
                        </pic:spPr>
                      </pic:pic>
                    </a:graphicData>
                  </a:graphic>
                </wp:inline>
              </w:drawing>
            </w:r>
          </w:p>
          <w:p w:rsidR="00D12B06" w:rsidRPr="0049189D" w:rsidRDefault="00E86E48" w:rsidP="0082664D">
            <w:pPr>
              <w:jc w:val="center"/>
              <w:rPr>
                <w:sz w:val="20"/>
                <w:szCs w:val="20"/>
                <w:lang w:val="en-GB"/>
              </w:rPr>
            </w:pPr>
            <w:r>
              <w:rPr>
                <w:noProof/>
                <w:sz w:val="20"/>
                <w:szCs w:val="20"/>
                <w:lang w:eastAsia="ca-ES"/>
              </w:rPr>
              <w:pict>
                <v:shape id="7188 Cuadro de texto" o:spid="_x0000_s1027" type="#_x0000_t202" style="position:absolute;left:0;text-align:left;margin-left:79.15pt;margin-top:6.9pt;width:32.25pt;height:2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" filled="f" stroked="f" strokeweight=".5pt">
                  <v:textbox>
                    <w:txbxContent>
                      <w:p w:rsidR="003655D3" w:rsidRPr="003655D3" w:rsidRDefault="003655D3">
                        <w:pPr>
                          <w:rPr>
                            <w:rFonts w:ascii="Arial" w:hAnsi="Arial" w:cs="Arial"/>
                            <w:b/>
                            <w:lang w:val="es-ES"/>
                          </w:rPr>
                        </w:pPr>
                        <w:r w:rsidRPr="003655D3">
                          <w:rPr>
                            <w:rFonts w:ascii="Arial" w:hAnsi="Arial" w:cs="Arial"/>
                            <w:b/>
                            <w:lang w:val="es-ES"/>
                          </w:rPr>
                          <w:t>(b)</w:t>
                        </w:r>
                      </w:p>
                    </w:txbxContent>
                  </v:textbox>
                </v:shape>
              </w:pict>
            </w:r>
            <w:r w:rsidR="00D12B06" w:rsidRPr="0049189D">
              <w:rPr>
                <w:noProof/>
                <w:sz w:val="20"/>
                <w:szCs w:val="20"/>
                <w:lang w:val="en-US" w:eastAsia="en-US"/>
              </w:rPr>
              <w:drawing>
                <wp:inline distT="0" distB="0" distL="0" distR="0">
                  <wp:extent cx="647425" cy="6667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647931" cy="667271"/>
                          </a:xfrm>
                          <a:prstGeom prst="rect">
                            <a:avLst/>
                          </a:prstGeom>
                          <a:ln>
                            <a:noFill/>
                          </a:ln>
                          <a:extLst>
                            <a:ext uri="{53640926-AAD7-44D8-BBD7-CCE9431645EC}">
                              <a14:shadowObscured xmlns:a14="http://schemas.microsoft.com/office/drawing/2010/main"/>
                            </a:ext>
                          </a:extLst>
                        </pic:spPr>
                      </pic:pic>
                    </a:graphicData>
                  </a:graphic>
                </wp:inline>
              </w:drawing>
            </w:r>
          </w:p>
          <w:p w:rsidR="00D12B06" w:rsidRPr="0049189D" w:rsidRDefault="00E86E48" w:rsidP="0082664D">
            <w:pPr>
              <w:jc w:val="center"/>
              <w:rPr>
                <w:sz w:val="20"/>
                <w:szCs w:val="20"/>
                <w:lang w:val="en-GB"/>
              </w:rPr>
            </w:pPr>
            <w:r>
              <w:rPr>
                <w:noProof/>
                <w:color w:val="5F497A" w:themeColor="accent4" w:themeShade="BF"/>
                <w:sz w:val="40"/>
                <w:szCs w:val="20"/>
                <w:lang w:eastAsia="ca-ES"/>
              </w:rPr>
              <w:pict>
                <v:shape id="7189 Cuadro de texto" o:spid="_x0000_s1028" type="#_x0000_t202" style="position:absolute;left:0;text-align:left;margin-left:70.9pt;margin-top:9.9pt;width:36.75pt;height:2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" filled="f" stroked="f" strokeweight=".5pt">
                  <v:textbox>
                    <w:txbxContent>
                      <w:p w:rsidR="003655D3" w:rsidRPr="003655D3" w:rsidRDefault="003655D3">
                        <w:pPr>
                          <w:rPr>
                            <w:rFonts w:ascii="Arial" w:hAnsi="Arial" w:cs="Arial"/>
                            <w:b/>
                            <w:lang w:val="es-ES"/>
                          </w:rPr>
                        </w:pPr>
                        <w:r w:rsidRPr="003655D3">
                          <w:rPr>
                            <w:rFonts w:ascii="Arial" w:hAnsi="Arial" w:cs="Arial"/>
                            <w:b/>
                            <w:lang w:val="es-ES"/>
                          </w:rPr>
                          <w:t>(c)</w:t>
                        </w:r>
                      </w:p>
                    </w:txbxContent>
                  </v:textbox>
                </v:shape>
              </w:pict>
            </w:r>
            <w:r w:rsidR="00D12B06" w:rsidRPr="0049189D">
              <w:rPr>
                <w:noProof/>
                <w:sz w:val="20"/>
                <w:szCs w:val="20"/>
                <w:lang w:val="en-US" w:eastAsia="en-US"/>
              </w:rPr>
              <w:drawing>
                <wp:inline distT="0" distB="0" distL="0" distR="0">
                  <wp:extent cx="857250" cy="78413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863612" cy="789950"/>
                          </a:xfrm>
                          <a:prstGeom prst="rect">
                            <a:avLst/>
                          </a:prstGeom>
                          <a:ln>
                            <a:noFill/>
                          </a:ln>
                          <a:extLst>
                            <a:ext uri="{53640926-AAD7-44D8-BBD7-CCE9431645EC}">
                              <a14:shadowObscured xmlns:a14="http://schemas.microsoft.com/office/drawing/2010/main"/>
                            </a:ext>
                          </a:extLst>
                        </pic:spPr>
                      </pic:pic>
                    </a:graphicData>
                  </a:graphic>
                </wp:inline>
              </w:drawing>
            </w:r>
          </w:p>
          <w:p w:rsidR="00D12B06" w:rsidRPr="0049189D" w:rsidRDefault="00E86E48" w:rsidP="0082664D">
            <w:pPr>
              <w:jc w:val="center"/>
              <w:rPr>
                <w:sz w:val="20"/>
                <w:szCs w:val="20"/>
                <w:lang w:val="en-GB" w:eastAsia="en-GB"/>
              </w:rPr>
            </w:pPr>
            <w:r>
              <w:rPr>
                <w:noProof/>
                <w:color w:val="5F497A" w:themeColor="accent4" w:themeShade="BF"/>
                <w:sz w:val="40"/>
                <w:szCs w:val="20"/>
                <w:lang w:eastAsia="ca-ES"/>
              </w:rPr>
              <w:pict>
                <v:shape id="7191 Cuadro de texto" o:spid="_x0000_s1029" type="#_x0000_t202" style="position:absolute;left:0;text-align:left;margin-left:74.65pt;margin-top:8.95pt;width:36.75pt;height:2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" filled="f" stroked="f" strokeweight=".5pt">
                  <v:textbox>
                    <w:txbxContent>
                      <w:p w:rsidR="003655D3" w:rsidRPr="003655D3" w:rsidRDefault="003655D3" w:rsidP="003655D3">
                        <w:pPr>
                          <w:rPr>
                            <w:rFonts w:ascii="Arial" w:hAnsi="Arial" w:cs="Arial"/>
                            <w:b/>
                            <w:lang w:val="es-ES"/>
                          </w:rPr>
                        </w:pPr>
                        <w:r>
                          <w:rPr>
                            <w:rFonts w:ascii="Arial" w:hAnsi="Arial" w:cs="Arial"/>
                            <w:b/>
                            <w:lang w:val="es-ES"/>
                          </w:rPr>
                          <w:t>(d</w:t>
                        </w:r>
                        <w:r w:rsidRPr="003655D3">
                          <w:rPr>
                            <w:rFonts w:ascii="Arial" w:hAnsi="Arial" w:cs="Arial"/>
                            <w:b/>
                            <w:lang w:val="es-ES"/>
                          </w:rPr>
                          <w:t>)</w:t>
                        </w:r>
                      </w:p>
                    </w:txbxContent>
                  </v:textbox>
                </v:shape>
              </w:pict>
            </w:r>
            <w:r w:rsidR="00D12B06" w:rsidRPr="0049189D">
              <w:rPr>
                <w:noProof/>
                <w:sz w:val="20"/>
                <w:szCs w:val="20"/>
                <w:lang w:val="en-US" w:eastAsia="en-US"/>
              </w:rPr>
              <w:drawing>
                <wp:inline distT="0" distB="0" distL="0" distR="0">
                  <wp:extent cx="802283" cy="828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805141" cy="831627"/>
                          </a:xfrm>
                          <a:prstGeom prst="rect">
                            <a:avLst/>
                          </a:prstGeom>
                          <a:ln>
                            <a:noFill/>
                          </a:ln>
                          <a:extLst>
                            <a:ext uri="{53640926-AAD7-44D8-BBD7-CCE9431645EC}">
                              <a14:shadowObscured xmlns:a14="http://schemas.microsoft.com/office/drawing/2010/main"/>
                            </a:ext>
                          </a:extLst>
                        </pic:spPr>
                      </pic:pic>
                    </a:graphicData>
                  </a:graphic>
                </wp:inline>
              </w:drawing>
            </w:r>
          </w:p>
        </w:tc>
      </w:tr>
      <w:tr w:rsidR="00D12B06" w:rsidRPr="0049189D" w:rsidTr="00694C59">
        <w:trPr>
          <w:gridAfter w:val="1"/>
          <w:wAfter w:w="15" w:type="dxa"/>
        </w:trPr>
        <w:tc>
          <w:tcPr>
            <w:tcW w:w="10602" w:type="dxa"/>
            <w:gridSpan w:val="4"/>
          </w:tcPr>
          <w:p w:rsidR="00D12B06" w:rsidRPr="0049189D" w:rsidRDefault="00E86E48" w:rsidP="0082664D">
            <w:pPr>
              <w:rPr>
                <w:noProof/>
                <w:lang w:val="en-GB"/>
              </w:rPr>
            </w:pPr>
            <w:r>
              <w:rPr>
                <w:noProof/>
                <w:sz w:val="20"/>
                <w:szCs w:val="20"/>
                <w:lang w:eastAsia="ca-ES"/>
              </w:rPr>
              <w:pict>
                <v:shape id="290 Cuadro de texto" o:spid="_x0000_s1030" type="#_x0000_t202" style="position:absolute;margin-left:458.3pt;margin-top:112.4pt;width:25.5pt;height:27pt;z-index:251731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" filled="f" stroked="f" strokeweight=".5pt">
                  <v:textbox>
                    <w:txbxContent>
                      <w:p w:rsidR="0030537F" w:rsidRPr="0030537F" w:rsidRDefault="00B92E8B" w:rsidP="0030537F">
                        <w:pPr>
                          <w:rPr>
                            <w:lang w:val="es-ES"/>
                          </w:rPr>
                        </w:pPr>
                        <w:r>
                          <w:rPr>
                            <w:lang w:val="es-ES"/>
                          </w:rPr>
                          <w:t>e</w:t>
                        </w:r>
                        <w:r w:rsidR="0030537F">
                          <w:rPr>
                            <w:lang w:val="es-ES"/>
                          </w:rPr>
                          <w:t>)</w:t>
                        </w:r>
                      </w:p>
                    </w:txbxContent>
                  </v:textbox>
                </v:shape>
              </w:pict>
            </w:r>
            <w:r>
              <w:rPr>
                <w:noProof/>
                <w:sz w:val="20"/>
                <w:szCs w:val="20"/>
                <w:lang w:eastAsia="ca-ES"/>
              </w:rPr>
              <w:pict>
                <v:shape id="293 Cuadro de texto" o:spid="_x0000_s1031" type="#_x0000_t202" style="position:absolute;margin-left:381.05pt;margin-top:112.4pt;width:25.5pt;height:27pt;z-index:251738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" filled="f" stroked="f" strokeweight=".5pt">
                  <v:textbox>
                    <w:txbxContent>
                      <w:p w:rsidR="0030537F" w:rsidRPr="0030537F" w:rsidRDefault="00B92E8B" w:rsidP="0030537F">
                        <w:pPr>
                          <w:rPr>
                            <w:lang w:val="es-ES"/>
                          </w:rPr>
                        </w:pPr>
                        <w:r>
                          <w:rPr>
                            <w:lang w:val="es-ES"/>
                          </w:rPr>
                          <w:t>d</w:t>
                        </w:r>
                        <w:r w:rsidR="0030537F">
                          <w:rPr>
                            <w:lang w:val="es-ES"/>
                          </w:rPr>
                          <w:t>)</w:t>
                        </w:r>
                      </w:p>
                    </w:txbxContent>
                  </v:textbox>
                </v:shape>
              </w:pict>
            </w:r>
            <w:r>
              <w:rPr>
                <w:noProof/>
                <w:sz w:val="20"/>
                <w:szCs w:val="20"/>
                <w:lang w:eastAsia="ca-ES"/>
              </w:rPr>
              <w:pict>
                <v:shape id="292 Cuadro de texto" o:spid="_x0000_s1032" type="#_x0000_t202" style="position:absolute;margin-left:302.3pt;margin-top:112.4pt;width:25.5pt;height:27pt;z-index:251736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" filled="f" stroked="f" strokeweight=".5pt">
                  <v:textbox>
                    <w:txbxContent>
                      <w:p w:rsidR="0030537F" w:rsidRPr="0030537F" w:rsidRDefault="0030537F" w:rsidP="0030537F">
                        <w:pPr>
                          <w:rPr>
                            <w:lang w:val="es-ES"/>
                          </w:rPr>
                        </w:pPr>
                        <w:r>
                          <w:rPr>
                            <w:lang w:val="es-ES"/>
                          </w:rPr>
                          <w:t>c)</w:t>
                        </w:r>
                      </w:p>
                    </w:txbxContent>
                  </v:textbox>
                </v:shape>
              </w:pict>
            </w:r>
            <w:r>
              <w:rPr>
                <w:noProof/>
                <w:sz w:val="20"/>
                <w:szCs w:val="20"/>
                <w:lang w:eastAsia="ca-ES"/>
              </w:rPr>
              <w:pict>
                <v:shape id="291 Cuadro de texto" o:spid="_x0000_s1033" type="#_x0000_t202" style="position:absolute;margin-left:373.55pt;margin-top:71.9pt;width:25.5pt;height:27pt;z-index:251734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" filled="f" stroked="f" strokeweight=".5pt">
                  <v:textbox>
                    <w:txbxContent>
                      <w:p w:rsidR="0030537F" w:rsidRPr="0030537F" w:rsidRDefault="0030537F" w:rsidP="0030537F">
                        <w:pPr>
                          <w:rPr>
                            <w:lang w:val="es-ES"/>
                          </w:rPr>
                        </w:pPr>
                        <w:r>
                          <w:rPr>
                            <w:lang w:val="es-ES"/>
                          </w:rPr>
                          <w:t>b)</w:t>
                        </w:r>
                      </w:p>
                    </w:txbxContent>
                  </v:textbox>
                </v:shape>
              </w:pict>
            </w:r>
            <w:r>
              <w:rPr>
                <w:noProof/>
                <w:sz w:val="20"/>
                <w:szCs w:val="20"/>
                <w:lang w:eastAsia="ca-ES"/>
              </w:rPr>
              <w:pict>
                <v:shape id="289 Cuadro de texto" o:spid="_x0000_s1034" type="#_x0000_t202" style="position:absolute;margin-left:282.8pt;margin-top:71.9pt;width:25.5pt;height:27pt;z-index:251729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" filled="f" stroked="f" strokeweight=".5pt">
                  <v:textbox>
                    <w:txbxContent>
                      <w:p w:rsidR="0030537F" w:rsidRPr="0030537F" w:rsidRDefault="0030537F" w:rsidP="0030537F">
                        <w:pPr>
                          <w:rPr>
                            <w:lang w:val="es-ES"/>
                          </w:rPr>
                        </w:pPr>
                        <w:r>
                          <w:rPr>
                            <w:lang w:val="es-ES"/>
                          </w:rPr>
                          <w:t>a)</w:t>
                        </w:r>
                      </w:p>
                    </w:txbxContent>
                  </v:textbox>
                </v:shape>
              </w:pict>
            </w:r>
            <w:r>
              <w:rPr>
                <w:noProof/>
                <w:lang w:eastAsia="ca-ES"/>
              </w:rPr>
              <w:pict>
                <v:shape id="7182 Cuadro de texto" o:spid="_x0000_s1035" type="#_x0000_t202" style="position:absolute;margin-left:327.05pt;margin-top:23.9pt;width:25.5pt;height:20.2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" filled="f" stroked="f" strokeweight=".5pt">
                  <v:textbox>
                    <w:txbxContent>
                      <w:p w:rsidR="00C4553F" w:rsidRPr="00C4553F" w:rsidRDefault="00C4553F">
                        <w:pPr>
                          <w:rPr>
                            <w:lang w:val="es-ES"/>
                          </w:rPr>
                        </w:pPr>
                        <w:r>
                          <w:rPr>
                            <w:lang w:val="es-ES"/>
                          </w:rPr>
                          <w:t>4</w:t>
                        </w:r>
                      </w:p>
                    </w:txbxContent>
                  </v:textbox>
                </v:shape>
              </w:pict>
            </w:r>
            <w:r w:rsidR="00D12B06" w:rsidRPr="0049189D">
              <w:rPr>
                <w:noProof/>
                <w:lang w:val="en-US" w:eastAsia="en-US"/>
              </w:rPr>
              <w:drawing>
                <wp:inline distT="0" distB="0" distL="0" distR="0">
                  <wp:extent cx="2724150" cy="1885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40344" t="43358" r="35254" b="26593"/>
                          <a:stretch/>
                        </pic:blipFill>
                        <pic:spPr bwMode="auto">
                          <a:xfrm>
                            <a:off x="0" y="0"/>
                            <a:ext cx="2729957" cy="1889970"/>
                          </a:xfrm>
                          <a:prstGeom prst="rect">
                            <a:avLst/>
                          </a:prstGeom>
                          <a:ln>
                            <a:noFill/>
                          </a:ln>
                          <a:extLst>
                            <a:ext uri="{53640926-AAD7-44D8-BBD7-CCE9431645EC}">
                              <a14:shadowObscured xmlns:a14="http://schemas.microsoft.com/office/drawing/2010/main"/>
                            </a:ext>
                          </a:extLst>
                        </pic:spPr>
                      </pic:pic>
                    </a:graphicData>
                  </a:graphic>
                </wp:inline>
              </w:drawing>
            </w:r>
            <w:r w:rsidR="00694C59" w:rsidRPr="0049189D">
              <w:rPr>
                <w:noProof/>
                <w:lang w:val="en-GB"/>
              </w:rPr>
              <w:t xml:space="preserve">             </w:t>
            </w:r>
            <w:r w:rsidR="00D12B06" w:rsidRPr="0049189D">
              <w:rPr>
                <w:noProof/>
                <w:lang w:val="en-US" w:eastAsia="en-US"/>
              </w:rPr>
              <w:drawing>
                <wp:inline distT="0" distB="0" distL="0" distR="0">
                  <wp:extent cx="2887616" cy="1476375"/>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35840" t="28399" r="18978" b="30514"/>
                          <a:stretch/>
                        </pic:blipFill>
                        <pic:spPr bwMode="auto">
                          <a:xfrm>
                            <a:off x="0" y="0"/>
                            <a:ext cx="2887616" cy="1476375"/>
                          </a:xfrm>
                          <a:prstGeom prst="rect">
                            <a:avLst/>
                          </a:prstGeom>
                          <a:ln>
                            <a:noFill/>
                          </a:ln>
                          <a:extLst>
                            <a:ext uri="{53640926-AAD7-44D8-BBD7-CCE9431645EC}">
                              <a14:shadowObscured xmlns:a14="http://schemas.microsoft.com/office/drawing/2010/main"/>
                            </a:ext>
                          </a:extLst>
                        </pic:spPr>
                      </pic:pic>
                    </a:graphicData>
                  </a:graphic>
                </wp:inline>
              </w:drawing>
            </w:r>
          </w:p>
          <w:p w:rsidR="00D12B06" w:rsidRPr="0049189D" w:rsidRDefault="00D12B06" w:rsidP="0082664D">
            <w:pPr>
              <w:rPr>
                <w:noProof/>
                <w:lang w:val="en-GB"/>
              </w:rPr>
            </w:pPr>
          </w:p>
          <w:p w:rsidR="00D12B06" w:rsidRPr="0049189D" w:rsidRDefault="00D12B06" w:rsidP="0082664D">
            <w:pPr>
              <w:rPr>
                <w:noProof/>
                <w:lang w:val="en-GB"/>
              </w:rPr>
            </w:pPr>
          </w:p>
          <w:p w:rsidR="00D12B06" w:rsidRPr="0049189D" w:rsidRDefault="00E86E48" w:rsidP="0082664D">
            <w:pPr>
              <w:rPr>
                <w:noProof/>
                <w:lang w:val="en-GB"/>
              </w:rPr>
            </w:pPr>
            <w:r>
              <w:rPr>
                <w:noProof/>
                <w:sz w:val="20"/>
                <w:szCs w:val="20"/>
                <w:lang w:eastAsia="ca-ES"/>
              </w:rPr>
              <w:pict>
                <v:shape id="294 Cuadro de texto" o:spid="_x0000_s1036" type="#_x0000_t202" style="position:absolute;margin-left:292.55pt;margin-top:71.3pt;width:25.5pt;height:27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" filled="f" stroked="f" strokeweight=".5pt">
                  <v:textbox>
                    <w:txbxContent>
                      <w:p w:rsidR="0030537F" w:rsidRPr="0030537F" w:rsidRDefault="0030537F" w:rsidP="0030537F">
                        <w:pPr>
                          <w:rPr>
                            <w:lang w:val="es-ES"/>
                          </w:rPr>
                        </w:pPr>
                        <w:r>
                          <w:rPr>
                            <w:lang w:val="es-ES"/>
                          </w:rPr>
                          <w:t>b)</w:t>
                        </w:r>
                      </w:p>
                    </w:txbxContent>
                  </v:textbox>
                </v:shape>
              </w:pict>
            </w:r>
            <w:r>
              <w:rPr>
                <w:noProof/>
                <w:sz w:val="20"/>
                <w:szCs w:val="20"/>
                <w:lang w:eastAsia="ca-ES"/>
              </w:rPr>
              <w:pict>
                <v:shape id="295 Cuadro de texto" o:spid="_x0000_s1037" type="#_x0000_t202" style="position:absolute;margin-left:218.3pt;margin-top:98.3pt;width:25.5pt;height:27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" filled="f" stroked="f" strokeweight=".5pt">
                  <v:textbox>
                    <w:txbxContent>
                      <w:p w:rsidR="0030537F" w:rsidRPr="0030537F" w:rsidRDefault="0030537F" w:rsidP="0030537F">
                        <w:pPr>
                          <w:rPr>
                            <w:lang w:val="es-ES"/>
                          </w:rPr>
                        </w:pPr>
                        <w:r>
                          <w:rPr>
                            <w:lang w:val="es-ES"/>
                          </w:rPr>
                          <w:t>b)</w:t>
                        </w:r>
                      </w:p>
                    </w:txbxContent>
                  </v:textbox>
                </v:shape>
              </w:pict>
            </w:r>
            <w:r>
              <w:rPr>
                <w:noProof/>
                <w:sz w:val="20"/>
                <w:szCs w:val="20"/>
                <w:lang w:eastAsia="ca-ES"/>
              </w:rPr>
              <w:pict>
                <v:shape id="288 Cuadro de texto" o:spid="_x0000_s1038" type="#_x0000_t202" style="position:absolute;margin-left:301.55pt;margin-top:21.05pt;width:25.5pt;height:27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" filled="f" stroked="f" strokeweight=".5pt">
                  <v:textbox>
                    <w:txbxContent>
                      <w:p w:rsidR="0030537F" w:rsidRPr="0030537F" w:rsidRDefault="0030537F" w:rsidP="0030537F">
                        <w:pPr>
                          <w:rPr>
                            <w:lang w:val="es-ES"/>
                          </w:rPr>
                        </w:pPr>
                        <w:r>
                          <w:rPr>
                            <w:lang w:val="es-ES"/>
                          </w:rPr>
                          <w:t>a)</w:t>
                        </w:r>
                      </w:p>
                    </w:txbxContent>
                  </v:textbox>
                </v:shape>
              </w:pict>
            </w:r>
            <w:r>
              <w:rPr>
                <w:noProof/>
                <w:sz w:val="20"/>
                <w:szCs w:val="20"/>
                <w:lang w:eastAsia="ca-ES"/>
              </w:rPr>
              <w:pict>
                <v:shape id="7199 Cuadro de texto" o:spid="_x0000_s1039" type="#_x0000_t202" style="position:absolute;margin-left:153.05pt;margin-top:9.8pt;width:25.5pt;height:27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" filled="f" stroked="f" strokeweight=".5pt">
                  <v:textbox>
                    <w:txbxContent>
                      <w:p w:rsidR="0030537F" w:rsidRPr="0030537F" w:rsidRDefault="0030537F">
                        <w:pPr>
                          <w:rPr>
                            <w:lang w:val="es-ES"/>
                          </w:rPr>
                        </w:pPr>
                        <w:r>
                          <w:rPr>
                            <w:lang w:val="es-ES"/>
                          </w:rPr>
                          <w:t>a)</w:t>
                        </w:r>
                      </w:p>
                    </w:txbxContent>
                  </v:textbox>
                </v:shape>
              </w:pict>
            </w:r>
            <w:r>
              <w:rPr>
                <w:noProof/>
                <w:lang w:eastAsia="ca-ES"/>
              </w:rPr>
              <w:pict>
                <v:shape id="7190 Cuadro de texto" o:spid="_x0000_s1040" type="#_x0000_t202" style="position:absolute;margin-left:99.05pt;margin-top:79.55pt;width:26.25pt;height:21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" filled="f" stroked="f" strokeweight=".5pt">
                  <v:textbox>
                    <w:txbxContent>
                      <w:p w:rsidR="0030537F" w:rsidRPr="0030537F" w:rsidRDefault="0030537F">
                        <w:pPr>
                          <w:rPr>
                            <w:lang w:val="es-ES"/>
                          </w:rPr>
                        </w:pPr>
                        <w:r>
                          <w:rPr>
                            <w:lang w:val="es-ES"/>
                          </w:rPr>
                          <w:t>b)</w:t>
                        </w:r>
                      </w:p>
                    </w:txbxContent>
                  </v:textbox>
                </v:shape>
              </w:pict>
            </w:r>
            <w:r>
              <w:rPr>
                <w:noProof/>
                <w:lang w:eastAsia="ca-ES"/>
              </w:rPr>
              <w:pict>
                <v:shape id="7187 Cuadro de texto" o:spid="_x0000_s1041" type="#_x0000_t202" style="position:absolute;margin-left:82.55pt;margin-top:42.8pt;width:27.75pt;height:20.25pt;z-index:251723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" filled="f" stroked="f" strokeweight=".5pt">
                  <v:textbox>
                    <w:txbxContent>
                      <w:p w:rsidR="00144EA4" w:rsidRPr="00144EA4" w:rsidRDefault="00144EA4">
                        <w:pPr>
                          <w:rPr>
                            <w:lang w:val="es-ES"/>
                          </w:rPr>
                        </w:pPr>
                        <w:r>
                          <w:rPr>
                            <w:lang w:val="es-ES"/>
                          </w:rPr>
                          <w:t>a)</w:t>
                        </w:r>
                      </w:p>
                    </w:txbxContent>
                  </v:textbox>
                </v:shape>
              </w:pict>
            </w:r>
            <w:r>
              <w:rPr>
                <w:noProof/>
                <w:lang w:eastAsia="ca-ES"/>
              </w:rPr>
              <w:pict>
                <v:shape id="7181 Cuadro de texto" o:spid="_x0000_s1042" type="#_x0000_t202" style="position:absolute;margin-left:386.3pt;margin-top:14.3pt;width:20.25pt;height:21.75pt;z-index:251721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" filled="f" stroked="f" strokeweight=".5pt">
                  <v:textbox>
                    <w:txbxContent>
                      <w:p w:rsidR="00C4553F" w:rsidRPr="00C4553F" w:rsidRDefault="00C4553F">
                        <w:pPr>
                          <w:rPr>
                            <w:lang w:val="es-ES"/>
                          </w:rPr>
                        </w:pPr>
                        <w:r>
                          <w:rPr>
                            <w:lang w:val="es-ES"/>
                          </w:rPr>
                          <w:t>3</w:t>
                        </w:r>
                      </w:p>
                    </w:txbxContent>
                  </v:textbox>
                </v:shape>
              </w:pict>
            </w:r>
            <w:r>
              <w:rPr>
                <w:noProof/>
                <w:lang w:eastAsia="ca-ES"/>
              </w:rPr>
              <w:pict>
                <v:shape id="7179 Cuadro de texto" o:spid="_x0000_s1043" type="#_x0000_t202" style="position:absolute;margin-left:204.8pt;margin-top:-.7pt;width:21pt;height:21.75pt;z-index:2517207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" filled="f" stroked="f" strokeweight=".5pt">
                  <v:textbox>
                    <w:txbxContent>
                      <w:p w:rsidR="00C4553F" w:rsidRPr="00C4553F" w:rsidRDefault="00C4553F">
                        <w:pPr>
                          <w:rPr>
                            <w:lang w:val="es-ES"/>
                          </w:rPr>
                        </w:pPr>
                        <w:r>
                          <w:rPr>
                            <w:lang w:val="es-ES"/>
                          </w:rPr>
                          <w:t>2</w:t>
                        </w:r>
                      </w:p>
                    </w:txbxContent>
                  </v:textbox>
                </v:shape>
              </w:pict>
            </w:r>
            <w:r>
              <w:rPr>
                <w:noProof/>
                <w:lang w:eastAsia="ca-ES"/>
              </w:rPr>
              <w:pict>
                <v:shape id="7180 Cuadro de texto" o:spid="_x0000_s1044" type="#_x0000_t202" style="position:absolute;margin-left:-9.7pt;margin-top:8.3pt;width:20.25pt;height:17.2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" filled="f" stroked="f" strokeweight=".5pt">
                  <v:textbox>
                    <w:txbxContent>
                      <w:p w:rsidR="00500F3A" w:rsidRPr="00500F3A" w:rsidRDefault="00500F3A">
                        <w:pPr>
                          <w:rPr>
                            <w:lang w:val="es-ES"/>
                          </w:rPr>
                        </w:pPr>
                        <w:r>
                          <w:rPr>
                            <w:lang w:val="es-ES"/>
                          </w:rPr>
                          <w:t>1</w:t>
                        </w:r>
                      </w:p>
                    </w:txbxContent>
                  </v:textbox>
                </v:shape>
              </w:pict>
            </w:r>
            <w:r w:rsidR="00D12B06" w:rsidRPr="0049189D">
              <w:rPr>
                <w:noProof/>
                <w:sz w:val="20"/>
                <w:szCs w:val="20"/>
                <w:lang w:val="en-US" w:eastAsia="en-US"/>
              </w:rPr>
              <w:drawing>
                <wp:inline distT="0" distB="0" distL="0" distR="0">
                  <wp:extent cx="1735348" cy="12954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950" t="27083" r="28785" b="28750"/>
                          <a:stretch/>
                        </pic:blipFill>
                        <pic:spPr bwMode="auto">
                          <a:xfrm>
                            <a:off x="0" y="0"/>
                            <a:ext cx="1736876" cy="1296541"/>
                          </a:xfrm>
                          <a:prstGeom prst="rect">
                            <a:avLst/>
                          </a:prstGeom>
                          <a:noFill/>
                          <a:ln w="6350">
                            <a:noFill/>
                          </a:ln>
                          <a:effectLst/>
                          <a:extLst/>
                        </pic:spPr>
                      </pic:pic>
                    </a:graphicData>
                  </a:graphic>
                </wp:inline>
              </w:drawing>
            </w:r>
            <w:r w:rsidR="00D12B06" w:rsidRPr="0049189D">
              <w:rPr>
                <w:noProof/>
                <w:lang w:val="en-GB"/>
              </w:rPr>
              <w:t xml:space="preserve">           </w:t>
            </w:r>
            <w:r w:rsidR="00D12B06" w:rsidRPr="0049189D">
              <w:rPr>
                <w:noProof/>
                <w:lang w:val="en-US" w:eastAsia="en-US"/>
              </w:rPr>
              <w:drawing>
                <wp:inline distT="0" distB="0" distL="0" distR="0">
                  <wp:extent cx="1486530" cy="14756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488472" cy="1477608"/>
                          </a:xfrm>
                          <a:prstGeom prst="rect">
                            <a:avLst/>
                          </a:prstGeom>
                          <a:ln>
                            <a:noFill/>
                          </a:ln>
                          <a:extLst>
                            <a:ext uri="{53640926-AAD7-44D8-BBD7-CCE9431645EC}">
                              <a14:shadowObscured xmlns:a14="http://schemas.microsoft.com/office/drawing/2010/main"/>
                            </a:ext>
                          </a:extLst>
                        </pic:spPr>
                      </pic:pic>
                    </a:graphicData>
                  </a:graphic>
                </wp:inline>
              </w:drawing>
            </w:r>
            <w:r w:rsidR="00694C59" w:rsidRPr="0049189D">
              <w:rPr>
                <w:noProof/>
                <w:lang w:val="en-GB"/>
              </w:rPr>
              <w:t xml:space="preserve">       </w:t>
            </w:r>
            <w:r w:rsidR="00D12B06" w:rsidRPr="0049189D">
              <w:rPr>
                <w:noProof/>
                <w:lang w:val="en-US" w:eastAsia="en-US"/>
              </w:rPr>
              <w:drawing>
                <wp:inline distT="0" distB="0" distL="0" distR="0">
                  <wp:extent cx="2238375" cy="1349376"/>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9067" t="37462" r="36983" b="36858"/>
                          <a:stretch/>
                        </pic:blipFill>
                        <pic:spPr bwMode="auto">
                          <a:xfrm>
                            <a:off x="0" y="0"/>
                            <a:ext cx="2240179" cy="1350464"/>
                          </a:xfrm>
                          <a:prstGeom prst="rect">
                            <a:avLst/>
                          </a:prstGeom>
                          <a:ln>
                            <a:noFill/>
                          </a:ln>
                          <a:extLst>
                            <a:ext uri="{53640926-AAD7-44D8-BBD7-CCE9431645EC}">
                              <a14:shadowObscured xmlns:a14="http://schemas.microsoft.com/office/drawing/2010/main"/>
                            </a:ext>
                          </a:extLst>
                        </pic:spPr>
                      </pic:pic>
                    </a:graphicData>
                  </a:graphic>
                </wp:inline>
              </w:drawing>
            </w:r>
          </w:p>
          <w:p w:rsidR="00D12B06" w:rsidRPr="0049189D" w:rsidRDefault="00D12B06" w:rsidP="0082664D">
            <w:pPr>
              <w:rPr>
                <w:noProof/>
                <w:lang w:val="en-GB"/>
              </w:rPr>
            </w:pPr>
          </w:p>
        </w:tc>
      </w:tr>
    </w:tbl>
    <w:p w:rsidR="00D12B06" w:rsidRDefault="00D12B06" w:rsidP="00D12B06">
      <w:pPr>
        <w:rPr>
          <w:sz w:val="20"/>
          <w:szCs w:val="20"/>
          <w:lang w:val="en-GB"/>
        </w:rPr>
      </w:pPr>
      <w:r w:rsidRPr="0049189D">
        <w:rPr>
          <w:sz w:val="20"/>
          <w:szCs w:val="20"/>
          <w:lang w:val="en-GB"/>
        </w:rPr>
        <w:br w:type="page"/>
      </w:r>
    </w:p>
    <w:p w:rsidR="00E66A04" w:rsidRPr="0049189D" w:rsidRDefault="00E66A04" w:rsidP="00D12B06">
      <w:pPr>
        <w:rPr>
          <w:sz w:val="20"/>
          <w:szCs w:val="20"/>
          <w:lang w:val="en-GB" w:eastAsia="en-GB"/>
        </w:rPr>
      </w:pPr>
    </w:p>
    <w:tbl>
      <w:tblPr>
        <w:tblStyle w:val="Tabela-Siatka"/>
        <w:tblW w:w="10617" w:type="dxa"/>
        <w:tblInd w:w="-4" w:type="dxa"/>
        <w:tblLayout w:type="fixed"/>
        <w:tblLook w:val="04A0" w:firstRow="1" w:lastRow="0" w:firstColumn="1" w:lastColumn="0" w:noHBand="0" w:noVBand="1"/>
      </w:tblPr>
      <w:tblGrid>
        <w:gridCol w:w="2664"/>
        <w:gridCol w:w="875"/>
        <w:gridCol w:w="1975"/>
        <w:gridCol w:w="1126"/>
        <w:gridCol w:w="438"/>
        <w:gridCol w:w="3533"/>
        <w:gridCol w:w="6"/>
      </w:tblGrid>
      <w:tr w:rsidR="00A25DDE" w:rsidRPr="0049189D" w:rsidTr="00C82B5C">
        <w:tc>
          <w:tcPr>
            <w:tcW w:w="3539" w:type="dxa"/>
            <w:gridSpan w:val="2"/>
            <w:vAlign w:val="center"/>
          </w:tcPr>
          <w:p w:rsidR="00A25DDE" w:rsidRPr="0049189D" w:rsidRDefault="00A25DDE" w:rsidP="00A25DDE">
            <w:pPr>
              <w:pStyle w:val="NormalnyWeb"/>
              <w:jc w:val="center"/>
              <w:rPr>
                <w:sz w:val="36"/>
                <w:szCs w:val="20"/>
              </w:rPr>
            </w:pPr>
            <w:r w:rsidRPr="0049189D">
              <w:rPr>
                <w:b/>
                <w:color w:val="31849B" w:themeColor="accent5" w:themeShade="BF"/>
                <w:sz w:val="36"/>
                <w:szCs w:val="20"/>
              </w:rPr>
              <w:t>Worksheet 1</w:t>
            </w:r>
          </w:p>
        </w:tc>
        <w:tc>
          <w:tcPr>
            <w:tcW w:w="3539" w:type="dxa"/>
            <w:gridSpan w:val="3"/>
            <w:vAlign w:val="center"/>
          </w:tcPr>
          <w:p w:rsidR="00A25DDE" w:rsidRPr="0049189D" w:rsidRDefault="00A25DDE" w:rsidP="00BC3315">
            <w:pPr>
              <w:pStyle w:val="NormalnyWeb"/>
              <w:jc w:val="center"/>
              <w:rPr>
                <w:b/>
                <w:color w:val="FFFFFF" w:themeColor="background1"/>
                <w:sz w:val="18"/>
                <w:szCs w:val="18"/>
              </w:rPr>
            </w:pPr>
            <w:r w:rsidRPr="0049189D">
              <w:rPr>
                <w:b/>
                <w:color w:val="5F497A" w:themeColor="accent4" w:themeShade="BF"/>
                <w:sz w:val="28"/>
                <w:szCs w:val="18"/>
              </w:rPr>
              <w:t xml:space="preserve">Atomic </w:t>
            </w:r>
            <w:r w:rsidR="00BC3315">
              <w:rPr>
                <w:b/>
                <w:color w:val="5F497A" w:themeColor="accent4" w:themeShade="BF"/>
                <w:sz w:val="28"/>
                <w:szCs w:val="18"/>
              </w:rPr>
              <w:t>m</w:t>
            </w:r>
            <w:r w:rsidRPr="0049189D">
              <w:rPr>
                <w:b/>
                <w:color w:val="5F497A" w:themeColor="accent4" w:themeShade="BF"/>
                <w:sz w:val="28"/>
                <w:szCs w:val="18"/>
              </w:rPr>
              <w:t>odels</w:t>
            </w:r>
          </w:p>
        </w:tc>
        <w:tc>
          <w:tcPr>
            <w:tcW w:w="3539" w:type="dxa"/>
            <w:gridSpan w:val="2"/>
            <w:vAlign w:val="center"/>
          </w:tcPr>
          <w:p w:rsidR="00A25DDE" w:rsidRPr="0049189D" w:rsidRDefault="00A25DDE" w:rsidP="00D01F1C">
            <w:pPr>
              <w:pStyle w:val="NormalnyWeb"/>
              <w:jc w:val="center"/>
              <w:rPr>
                <w:b/>
                <w:color w:val="31849B" w:themeColor="accent5" w:themeShade="BF"/>
                <w:sz w:val="36"/>
                <w:szCs w:val="20"/>
              </w:rPr>
            </w:pPr>
            <w:r w:rsidRPr="0049189D">
              <w:rPr>
                <w:b/>
                <w:color w:val="31849B" w:themeColor="accent5" w:themeShade="BF"/>
                <w:sz w:val="36"/>
                <w:szCs w:val="20"/>
              </w:rPr>
              <w:t>Task 1.2.</w:t>
            </w:r>
          </w:p>
        </w:tc>
      </w:tr>
      <w:tr w:rsidR="00A530F1" w:rsidRPr="0049189D" w:rsidTr="00D01F1C">
        <w:tc>
          <w:tcPr>
            <w:tcW w:w="10617" w:type="dxa"/>
            <w:gridSpan w:val="7"/>
            <w:vAlign w:val="center"/>
          </w:tcPr>
          <w:p w:rsidR="00A530F1" w:rsidRPr="0049189D" w:rsidRDefault="000A6B0E" w:rsidP="000A6B0E">
            <w:pPr>
              <w:pStyle w:val="NormalnyWeb"/>
              <w:spacing w:line="276" w:lineRule="auto"/>
              <w:rPr>
                <w:b/>
                <w:color w:val="7030A0"/>
                <w:szCs w:val="20"/>
              </w:rPr>
            </w:pPr>
            <w:r>
              <w:rPr>
                <w:b/>
                <w:color w:val="7030A0"/>
                <w:szCs w:val="20"/>
              </w:rPr>
              <w:t>Compare the different atomic models and find the d</w:t>
            </w:r>
            <w:r w:rsidR="00A530F1" w:rsidRPr="0049189D">
              <w:rPr>
                <w:b/>
                <w:color w:val="7030A0"/>
                <w:szCs w:val="20"/>
              </w:rPr>
              <w:t xml:space="preserve">ifferences and </w:t>
            </w:r>
            <w:r>
              <w:rPr>
                <w:b/>
                <w:color w:val="7030A0"/>
                <w:szCs w:val="20"/>
              </w:rPr>
              <w:t>s</w:t>
            </w:r>
            <w:r w:rsidR="00A530F1" w:rsidRPr="0049189D">
              <w:rPr>
                <w:b/>
                <w:color w:val="7030A0"/>
                <w:szCs w:val="20"/>
              </w:rPr>
              <w:t>imilarities between themselves. Justify your answers.</w:t>
            </w:r>
          </w:p>
        </w:tc>
      </w:tr>
      <w:tr w:rsidR="00C21791" w:rsidRPr="0049189D" w:rsidTr="00D01F1C">
        <w:trPr>
          <w:trHeight w:val="534"/>
        </w:trPr>
        <w:tc>
          <w:tcPr>
            <w:tcW w:w="2664" w:type="dxa"/>
            <w:shd w:val="clear" w:color="auto" w:fill="31849B" w:themeFill="accent5" w:themeFillShade="BF"/>
            <w:vAlign w:val="center"/>
          </w:tcPr>
          <w:p w:rsidR="00C21791" w:rsidRPr="0049189D" w:rsidRDefault="000A6B0E" w:rsidP="0059726B">
            <w:pPr>
              <w:jc w:val="center"/>
              <w:rPr>
                <w:b/>
                <w:color w:val="FFFFFF" w:themeColor="background1"/>
                <w:szCs w:val="20"/>
                <w:lang w:val="en-GB"/>
              </w:rPr>
            </w:pPr>
            <w:r>
              <w:rPr>
                <w:b/>
                <w:color w:val="FFFFFF" w:themeColor="background1"/>
                <w:szCs w:val="20"/>
                <w:lang w:val="en-GB"/>
              </w:rPr>
              <w:t>Atomic m</w:t>
            </w:r>
            <w:r w:rsidR="00C21791" w:rsidRPr="0049189D">
              <w:rPr>
                <w:b/>
                <w:color w:val="FFFFFF" w:themeColor="background1"/>
                <w:szCs w:val="20"/>
                <w:lang w:val="en-GB"/>
              </w:rPr>
              <w:t xml:space="preserve">odel </w:t>
            </w:r>
            <w:r w:rsidR="0059726B">
              <w:rPr>
                <w:b/>
                <w:color w:val="FFFFFF" w:themeColor="background1"/>
                <w:szCs w:val="20"/>
                <w:lang w:val="en-GB"/>
              </w:rPr>
              <w:t>created</w:t>
            </w:r>
            <w:r w:rsidR="00C21791" w:rsidRPr="0049189D">
              <w:rPr>
                <w:b/>
                <w:color w:val="FFFFFF" w:themeColor="background1"/>
                <w:szCs w:val="20"/>
                <w:lang w:val="en-GB"/>
              </w:rPr>
              <w:t xml:space="preserve"> by</w:t>
            </w:r>
          </w:p>
        </w:tc>
        <w:tc>
          <w:tcPr>
            <w:tcW w:w="3976" w:type="dxa"/>
            <w:gridSpan w:val="3"/>
            <w:shd w:val="clear" w:color="auto" w:fill="31849B" w:themeFill="accent5" w:themeFillShade="BF"/>
            <w:vAlign w:val="center"/>
          </w:tcPr>
          <w:p w:rsidR="00C21791" w:rsidRPr="0049189D" w:rsidRDefault="00C21791" w:rsidP="00D01F1C">
            <w:pPr>
              <w:jc w:val="center"/>
              <w:rPr>
                <w:b/>
                <w:color w:val="FFFFFF" w:themeColor="background1"/>
                <w:szCs w:val="20"/>
                <w:lang w:val="en-GB"/>
              </w:rPr>
            </w:pPr>
            <w:r w:rsidRPr="0049189D">
              <w:rPr>
                <w:b/>
                <w:color w:val="FFFFFF" w:themeColor="background1"/>
                <w:szCs w:val="20"/>
                <w:lang w:val="en-GB"/>
              </w:rPr>
              <w:t>Differences with the others</w:t>
            </w:r>
          </w:p>
          <w:p w:rsidR="00CF40E4" w:rsidRPr="0049189D" w:rsidRDefault="00CF40E4" w:rsidP="00D01F1C">
            <w:pPr>
              <w:jc w:val="center"/>
              <w:rPr>
                <w:b/>
                <w:color w:val="FFFFFF" w:themeColor="background1"/>
                <w:szCs w:val="20"/>
                <w:lang w:val="en-GB"/>
              </w:rPr>
            </w:pPr>
            <w:r w:rsidRPr="0049189D">
              <w:rPr>
                <w:b/>
                <w:color w:val="FFFFFF" w:themeColor="background1"/>
                <w:sz w:val="20"/>
                <w:szCs w:val="20"/>
                <w:lang w:val="en-GB"/>
              </w:rPr>
              <w:t>(what is unique of this atom model)</w:t>
            </w:r>
          </w:p>
        </w:tc>
        <w:tc>
          <w:tcPr>
            <w:tcW w:w="3977" w:type="dxa"/>
            <w:gridSpan w:val="3"/>
            <w:shd w:val="clear" w:color="auto" w:fill="31849B" w:themeFill="accent5" w:themeFillShade="BF"/>
            <w:vAlign w:val="center"/>
          </w:tcPr>
          <w:p w:rsidR="00C21791" w:rsidRPr="0049189D" w:rsidRDefault="00CF40E4" w:rsidP="00D01F1C">
            <w:pPr>
              <w:jc w:val="center"/>
              <w:rPr>
                <w:b/>
                <w:color w:val="FFFFFF" w:themeColor="background1"/>
                <w:szCs w:val="20"/>
                <w:lang w:val="en-GB"/>
              </w:rPr>
            </w:pPr>
            <w:r w:rsidRPr="0049189D">
              <w:rPr>
                <w:b/>
                <w:color w:val="FFFFFF" w:themeColor="background1"/>
                <w:szCs w:val="20"/>
                <w:lang w:val="en-GB"/>
              </w:rPr>
              <w:t>Similarities with the others</w:t>
            </w:r>
          </w:p>
          <w:p w:rsidR="00CF40E4" w:rsidRPr="0049189D" w:rsidRDefault="00CF40E4" w:rsidP="00D01F1C">
            <w:pPr>
              <w:jc w:val="center"/>
              <w:rPr>
                <w:b/>
                <w:color w:val="FFFFFF" w:themeColor="background1"/>
                <w:szCs w:val="20"/>
                <w:lang w:val="en-GB"/>
              </w:rPr>
            </w:pPr>
            <w:r w:rsidRPr="0049189D">
              <w:rPr>
                <w:b/>
                <w:color w:val="FFFFFF" w:themeColor="background1"/>
                <w:sz w:val="20"/>
                <w:szCs w:val="20"/>
                <w:lang w:val="en-GB"/>
              </w:rPr>
              <w:t>(what is shared with other atom models)</w:t>
            </w:r>
          </w:p>
        </w:tc>
      </w:tr>
      <w:tr w:rsidR="00CF40E4" w:rsidRPr="0049189D" w:rsidTr="00D01F1C">
        <w:trPr>
          <w:trHeight w:val="1566"/>
        </w:trPr>
        <w:tc>
          <w:tcPr>
            <w:tcW w:w="2664" w:type="dxa"/>
            <w:vAlign w:val="center"/>
          </w:tcPr>
          <w:p w:rsidR="00CF40E4" w:rsidRPr="0049189D" w:rsidRDefault="00A25DDE" w:rsidP="00D01F1C">
            <w:pPr>
              <w:jc w:val="center"/>
              <w:rPr>
                <w:b/>
                <w:sz w:val="20"/>
                <w:szCs w:val="20"/>
                <w:lang w:val="en-GB"/>
              </w:rPr>
            </w:pPr>
            <w:r w:rsidRPr="0049189D">
              <w:rPr>
                <w:b/>
                <w:sz w:val="20"/>
                <w:szCs w:val="20"/>
                <w:lang w:val="en-GB"/>
              </w:rPr>
              <w:t xml:space="preserve">A. </w:t>
            </w:r>
            <w:r w:rsidR="00CF40E4" w:rsidRPr="0049189D">
              <w:rPr>
                <w:b/>
                <w:sz w:val="20"/>
                <w:szCs w:val="20"/>
                <w:lang w:val="en-GB"/>
              </w:rPr>
              <w:t xml:space="preserve">Thomson           </w:t>
            </w:r>
            <w:r w:rsidR="00CF40E4" w:rsidRPr="0049189D">
              <w:rPr>
                <w:noProof/>
                <w:lang w:val="en-US" w:eastAsia="en-US"/>
              </w:rPr>
              <w:drawing>
                <wp:inline distT="0" distB="0" distL="0" distR="0">
                  <wp:extent cx="952640" cy="9810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953244" cy="981697"/>
                          </a:xfrm>
                          <a:prstGeom prst="rect">
                            <a:avLst/>
                          </a:prstGeom>
                          <a:ln>
                            <a:noFill/>
                          </a:ln>
                          <a:extLst>
                            <a:ext uri="{53640926-AAD7-44D8-BBD7-CCE9431645EC}">
                              <a14:shadowObscured xmlns:a14="http://schemas.microsoft.com/office/drawing/2010/main"/>
                            </a:ext>
                          </a:extLst>
                        </pic:spPr>
                      </pic:pic>
                    </a:graphicData>
                  </a:graphic>
                </wp:inline>
              </w:drawing>
            </w:r>
          </w:p>
        </w:tc>
        <w:tc>
          <w:tcPr>
            <w:tcW w:w="3976" w:type="dxa"/>
            <w:gridSpan w:val="3"/>
            <w:vAlign w:val="center"/>
          </w:tcPr>
          <w:p w:rsidR="00A25DDE" w:rsidRPr="0049189D" w:rsidRDefault="00A25DDE" w:rsidP="00A25DDE">
            <w:pPr>
              <w:rPr>
                <w:b/>
                <w:color w:val="000000" w:themeColor="text1"/>
                <w:sz w:val="20"/>
                <w:szCs w:val="20"/>
                <w:lang w:val="en-GB"/>
              </w:rPr>
            </w:pPr>
            <w:r w:rsidRPr="0049189D">
              <w:rPr>
                <w:b/>
                <w:color w:val="000000" w:themeColor="text1"/>
                <w:sz w:val="20"/>
                <w:szCs w:val="20"/>
                <w:lang w:val="en-GB"/>
              </w:rPr>
              <w:t>A.1.</w:t>
            </w:r>
          </w:p>
          <w:p w:rsidR="00A25DDE" w:rsidRPr="0049189D" w:rsidRDefault="00A25DDE" w:rsidP="00D01F1C">
            <w:pPr>
              <w:jc w:val="center"/>
              <w:rPr>
                <w:b/>
                <w:color w:val="E36C0A" w:themeColor="accent6" w:themeShade="BF"/>
                <w:sz w:val="20"/>
                <w:szCs w:val="20"/>
                <w:lang w:val="en-GB"/>
              </w:rPr>
            </w:pPr>
          </w:p>
          <w:p w:rsidR="00A25DDE" w:rsidRPr="0049189D" w:rsidRDefault="00A25DDE" w:rsidP="00D01F1C">
            <w:pPr>
              <w:jc w:val="center"/>
              <w:rPr>
                <w:b/>
                <w:color w:val="E36C0A" w:themeColor="accent6" w:themeShade="BF"/>
                <w:sz w:val="20"/>
                <w:szCs w:val="20"/>
                <w:lang w:val="en-GB"/>
              </w:rPr>
            </w:pPr>
          </w:p>
          <w:p w:rsidR="00A25DDE" w:rsidRPr="0049189D" w:rsidRDefault="00A25DDE" w:rsidP="00D01F1C">
            <w:pPr>
              <w:jc w:val="center"/>
              <w:rPr>
                <w:b/>
                <w:color w:val="E36C0A" w:themeColor="accent6" w:themeShade="BF"/>
                <w:sz w:val="20"/>
                <w:szCs w:val="20"/>
                <w:lang w:val="en-GB"/>
              </w:rPr>
            </w:pPr>
          </w:p>
          <w:p w:rsidR="00A25DDE" w:rsidRPr="0049189D" w:rsidRDefault="00A25DDE" w:rsidP="00D01F1C">
            <w:pPr>
              <w:jc w:val="center"/>
              <w:rPr>
                <w:b/>
                <w:color w:val="E36C0A" w:themeColor="accent6" w:themeShade="BF"/>
                <w:sz w:val="20"/>
                <w:szCs w:val="20"/>
                <w:lang w:val="en-GB"/>
              </w:rPr>
            </w:pPr>
          </w:p>
          <w:p w:rsidR="00A25DDE" w:rsidRPr="0049189D" w:rsidRDefault="00A25DDE" w:rsidP="00D01F1C">
            <w:pPr>
              <w:jc w:val="center"/>
              <w:rPr>
                <w:b/>
                <w:color w:val="E36C0A" w:themeColor="accent6" w:themeShade="BF"/>
                <w:sz w:val="20"/>
                <w:szCs w:val="20"/>
                <w:lang w:val="en-GB"/>
              </w:rPr>
            </w:pPr>
          </w:p>
          <w:p w:rsidR="00CF40E4" w:rsidRPr="0049189D" w:rsidRDefault="00CF40E4" w:rsidP="00D01F1C">
            <w:pPr>
              <w:jc w:val="center"/>
              <w:rPr>
                <w:b/>
                <w:color w:val="E36C0A" w:themeColor="accent6" w:themeShade="BF"/>
                <w:sz w:val="20"/>
                <w:szCs w:val="20"/>
                <w:lang w:val="en-GB"/>
              </w:rPr>
            </w:pPr>
            <w:r w:rsidRPr="0049189D">
              <w:rPr>
                <w:b/>
                <w:color w:val="E36C0A" w:themeColor="accent6" w:themeShade="BF"/>
                <w:sz w:val="20"/>
                <w:szCs w:val="20"/>
                <w:lang w:val="en-GB"/>
              </w:rPr>
              <w:t xml:space="preserve">… example: No </w:t>
            </w:r>
            <w:r w:rsidR="00125817" w:rsidRPr="0049189D">
              <w:rPr>
                <w:b/>
                <w:color w:val="E36C0A" w:themeColor="accent6" w:themeShade="BF"/>
                <w:sz w:val="20"/>
                <w:szCs w:val="20"/>
                <w:lang w:val="en-GB"/>
              </w:rPr>
              <w:t>nucleus</w:t>
            </w:r>
          </w:p>
        </w:tc>
        <w:tc>
          <w:tcPr>
            <w:tcW w:w="3977" w:type="dxa"/>
            <w:gridSpan w:val="3"/>
            <w:vAlign w:val="center"/>
          </w:tcPr>
          <w:p w:rsidR="00A25DDE" w:rsidRPr="0049189D" w:rsidRDefault="00764678" w:rsidP="00A25DDE">
            <w:pPr>
              <w:rPr>
                <w:b/>
                <w:color w:val="000000" w:themeColor="text1"/>
                <w:sz w:val="20"/>
                <w:szCs w:val="20"/>
                <w:lang w:val="en-GB"/>
              </w:rPr>
            </w:pPr>
            <w:r>
              <w:rPr>
                <w:b/>
                <w:color w:val="000000" w:themeColor="text1"/>
                <w:sz w:val="20"/>
                <w:szCs w:val="20"/>
                <w:lang w:val="en-GB"/>
              </w:rPr>
              <w:t>A.2.</w:t>
            </w: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CF40E4" w:rsidRPr="0049189D" w:rsidRDefault="00CF40E4" w:rsidP="00D01F1C">
            <w:pPr>
              <w:jc w:val="center"/>
              <w:rPr>
                <w:b/>
                <w:color w:val="E36C0A" w:themeColor="accent6" w:themeShade="BF"/>
                <w:sz w:val="20"/>
                <w:szCs w:val="20"/>
                <w:lang w:val="en-GB"/>
              </w:rPr>
            </w:pPr>
            <w:r w:rsidRPr="0049189D">
              <w:rPr>
                <w:b/>
                <w:color w:val="E36C0A" w:themeColor="accent6" w:themeShade="BF"/>
                <w:sz w:val="20"/>
                <w:szCs w:val="20"/>
                <w:lang w:val="en-GB"/>
              </w:rPr>
              <w:t>… example: positive charge</w:t>
            </w:r>
          </w:p>
        </w:tc>
      </w:tr>
      <w:tr w:rsidR="00CF40E4" w:rsidRPr="0049189D" w:rsidTr="00D01F1C">
        <w:trPr>
          <w:trHeight w:val="1734"/>
        </w:trPr>
        <w:tc>
          <w:tcPr>
            <w:tcW w:w="2664" w:type="dxa"/>
            <w:vAlign w:val="center"/>
          </w:tcPr>
          <w:p w:rsidR="00CF40E4" w:rsidRPr="0049189D" w:rsidRDefault="00A25DDE" w:rsidP="00D01F1C">
            <w:pPr>
              <w:jc w:val="center"/>
              <w:rPr>
                <w:noProof/>
                <w:lang w:val="en-GB" w:eastAsia="en-GB"/>
              </w:rPr>
            </w:pPr>
            <w:r w:rsidRPr="0049189D">
              <w:rPr>
                <w:b/>
                <w:sz w:val="20"/>
                <w:szCs w:val="20"/>
                <w:lang w:val="en-GB"/>
              </w:rPr>
              <w:t xml:space="preserve">B. </w:t>
            </w:r>
            <w:r w:rsidR="00CF40E4" w:rsidRPr="0049189D">
              <w:rPr>
                <w:b/>
                <w:sz w:val="20"/>
                <w:szCs w:val="20"/>
                <w:lang w:val="en-GB"/>
              </w:rPr>
              <w:t>Rutherford</w:t>
            </w:r>
            <w:r w:rsidR="00CF40E4" w:rsidRPr="0049189D">
              <w:rPr>
                <w:noProof/>
                <w:lang w:val="en-US" w:eastAsia="en-US"/>
              </w:rPr>
              <w:drawing>
                <wp:inline distT="0" distB="0" distL="0" distR="0">
                  <wp:extent cx="1042046" cy="1076325"/>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041924" cy="1076199"/>
                          </a:xfrm>
                          <a:prstGeom prst="rect">
                            <a:avLst/>
                          </a:prstGeom>
                          <a:ln>
                            <a:noFill/>
                          </a:ln>
                          <a:extLst>
                            <a:ext uri="{53640926-AAD7-44D8-BBD7-CCE9431645EC}">
                              <a14:shadowObscured xmlns:a14="http://schemas.microsoft.com/office/drawing/2010/main"/>
                            </a:ext>
                          </a:extLst>
                        </pic:spPr>
                      </pic:pic>
                    </a:graphicData>
                  </a:graphic>
                </wp:inline>
              </w:drawing>
            </w:r>
          </w:p>
        </w:tc>
        <w:tc>
          <w:tcPr>
            <w:tcW w:w="3976" w:type="dxa"/>
            <w:gridSpan w:val="3"/>
            <w:vAlign w:val="center"/>
          </w:tcPr>
          <w:p w:rsidR="00A25DDE" w:rsidRPr="0049189D" w:rsidRDefault="00A25DDE" w:rsidP="00A25DDE">
            <w:pPr>
              <w:rPr>
                <w:b/>
                <w:color w:val="000000" w:themeColor="text1"/>
                <w:sz w:val="20"/>
                <w:szCs w:val="20"/>
                <w:lang w:val="en-GB"/>
              </w:rPr>
            </w:pPr>
            <w:r w:rsidRPr="0049189D">
              <w:rPr>
                <w:b/>
                <w:color w:val="000000" w:themeColor="text1"/>
                <w:sz w:val="20"/>
                <w:szCs w:val="20"/>
                <w:lang w:val="en-GB"/>
              </w:rPr>
              <w:t>B.1.</w:t>
            </w: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CF40E4" w:rsidRPr="0049189D" w:rsidRDefault="00CF40E4" w:rsidP="00D01F1C">
            <w:pPr>
              <w:jc w:val="center"/>
              <w:rPr>
                <w:b/>
                <w:sz w:val="20"/>
                <w:szCs w:val="20"/>
                <w:lang w:val="en-GB"/>
              </w:rPr>
            </w:pPr>
          </w:p>
        </w:tc>
        <w:tc>
          <w:tcPr>
            <w:tcW w:w="3977" w:type="dxa"/>
            <w:gridSpan w:val="3"/>
            <w:vAlign w:val="center"/>
          </w:tcPr>
          <w:p w:rsidR="00A25DDE" w:rsidRPr="0049189D" w:rsidRDefault="00A25DDE" w:rsidP="00A25DDE">
            <w:pPr>
              <w:rPr>
                <w:b/>
                <w:color w:val="000000" w:themeColor="text1"/>
                <w:sz w:val="20"/>
                <w:szCs w:val="20"/>
                <w:lang w:val="en-GB"/>
              </w:rPr>
            </w:pPr>
            <w:r w:rsidRPr="0049189D">
              <w:rPr>
                <w:b/>
                <w:color w:val="000000" w:themeColor="text1"/>
                <w:sz w:val="20"/>
                <w:szCs w:val="20"/>
                <w:lang w:val="en-GB"/>
              </w:rPr>
              <w:t>B.1.</w:t>
            </w: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CF40E4" w:rsidRPr="0049189D" w:rsidRDefault="00CF40E4" w:rsidP="00D01F1C">
            <w:pPr>
              <w:jc w:val="center"/>
              <w:rPr>
                <w:b/>
                <w:sz w:val="20"/>
                <w:szCs w:val="20"/>
                <w:lang w:val="en-GB"/>
              </w:rPr>
            </w:pPr>
          </w:p>
        </w:tc>
      </w:tr>
      <w:tr w:rsidR="00CF40E4" w:rsidRPr="0049189D" w:rsidTr="00D01F1C">
        <w:trPr>
          <w:trHeight w:val="1605"/>
        </w:trPr>
        <w:tc>
          <w:tcPr>
            <w:tcW w:w="2664" w:type="dxa"/>
            <w:vAlign w:val="center"/>
          </w:tcPr>
          <w:p w:rsidR="00CF40E4" w:rsidRPr="0049189D" w:rsidRDefault="00A25DDE" w:rsidP="00D01F1C">
            <w:pPr>
              <w:jc w:val="center"/>
              <w:rPr>
                <w:b/>
                <w:sz w:val="20"/>
                <w:szCs w:val="20"/>
                <w:lang w:val="en-GB"/>
              </w:rPr>
            </w:pPr>
            <w:r w:rsidRPr="0049189D">
              <w:rPr>
                <w:b/>
                <w:sz w:val="20"/>
                <w:szCs w:val="20"/>
                <w:lang w:val="en-GB"/>
              </w:rPr>
              <w:t xml:space="preserve">C. </w:t>
            </w:r>
            <w:r w:rsidR="00CF40E4" w:rsidRPr="0049189D">
              <w:rPr>
                <w:b/>
                <w:sz w:val="20"/>
                <w:szCs w:val="20"/>
                <w:lang w:val="en-GB"/>
              </w:rPr>
              <w:t>Bohr</w:t>
            </w:r>
          </w:p>
          <w:p w:rsidR="00CF40E4" w:rsidRPr="0049189D" w:rsidRDefault="00CF40E4" w:rsidP="00D01F1C">
            <w:pPr>
              <w:jc w:val="center"/>
              <w:rPr>
                <w:b/>
                <w:sz w:val="20"/>
                <w:szCs w:val="20"/>
                <w:lang w:val="en-GB"/>
              </w:rPr>
            </w:pPr>
            <w:r w:rsidRPr="0049189D">
              <w:rPr>
                <w:noProof/>
                <w:lang w:val="en-US" w:eastAsia="en-US"/>
              </w:rPr>
              <w:drawing>
                <wp:inline distT="0" distB="0" distL="0" distR="0">
                  <wp:extent cx="1066800" cy="97580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070027" cy="978760"/>
                          </a:xfrm>
                          <a:prstGeom prst="rect">
                            <a:avLst/>
                          </a:prstGeom>
                          <a:ln>
                            <a:noFill/>
                          </a:ln>
                          <a:extLst>
                            <a:ext uri="{53640926-AAD7-44D8-BBD7-CCE9431645EC}">
                              <a14:shadowObscured xmlns:a14="http://schemas.microsoft.com/office/drawing/2010/main"/>
                            </a:ext>
                          </a:extLst>
                        </pic:spPr>
                      </pic:pic>
                    </a:graphicData>
                  </a:graphic>
                </wp:inline>
              </w:drawing>
            </w:r>
          </w:p>
        </w:tc>
        <w:tc>
          <w:tcPr>
            <w:tcW w:w="3976" w:type="dxa"/>
            <w:gridSpan w:val="3"/>
            <w:vAlign w:val="center"/>
          </w:tcPr>
          <w:p w:rsidR="00A25DDE" w:rsidRPr="0049189D" w:rsidRDefault="00A25DDE" w:rsidP="00A25DDE">
            <w:pPr>
              <w:rPr>
                <w:b/>
                <w:color w:val="000000" w:themeColor="text1"/>
                <w:sz w:val="20"/>
                <w:szCs w:val="20"/>
                <w:lang w:val="en-GB"/>
              </w:rPr>
            </w:pPr>
            <w:r w:rsidRPr="0049189D">
              <w:rPr>
                <w:b/>
                <w:color w:val="000000" w:themeColor="text1"/>
                <w:sz w:val="20"/>
                <w:szCs w:val="20"/>
                <w:lang w:val="en-GB"/>
              </w:rPr>
              <w:t>C.1.</w:t>
            </w: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CF40E4" w:rsidRPr="0049189D" w:rsidRDefault="00CF40E4" w:rsidP="00D01F1C">
            <w:pPr>
              <w:jc w:val="center"/>
              <w:rPr>
                <w:b/>
                <w:sz w:val="20"/>
                <w:szCs w:val="20"/>
                <w:lang w:val="en-GB"/>
              </w:rPr>
            </w:pPr>
          </w:p>
        </w:tc>
        <w:tc>
          <w:tcPr>
            <w:tcW w:w="3977" w:type="dxa"/>
            <w:gridSpan w:val="3"/>
            <w:vAlign w:val="center"/>
          </w:tcPr>
          <w:p w:rsidR="00A25DDE" w:rsidRPr="0049189D" w:rsidRDefault="00D83B09" w:rsidP="00A25DDE">
            <w:pPr>
              <w:rPr>
                <w:b/>
                <w:color w:val="000000" w:themeColor="text1"/>
                <w:sz w:val="20"/>
                <w:szCs w:val="20"/>
                <w:lang w:val="en-GB"/>
              </w:rPr>
            </w:pPr>
            <w:r>
              <w:rPr>
                <w:b/>
                <w:color w:val="000000" w:themeColor="text1"/>
                <w:sz w:val="20"/>
                <w:szCs w:val="20"/>
                <w:lang w:val="en-GB"/>
              </w:rPr>
              <w:t>C.2</w:t>
            </w:r>
            <w:r w:rsidR="00A25DDE" w:rsidRPr="0049189D">
              <w:rPr>
                <w:b/>
                <w:color w:val="000000" w:themeColor="text1"/>
                <w:sz w:val="20"/>
                <w:szCs w:val="20"/>
                <w:lang w:val="en-GB"/>
              </w:rPr>
              <w:t>.</w:t>
            </w: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A25DDE" w:rsidRPr="0049189D" w:rsidRDefault="00A25DDE" w:rsidP="00A25DDE">
            <w:pPr>
              <w:jc w:val="center"/>
              <w:rPr>
                <w:b/>
                <w:color w:val="E36C0A" w:themeColor="accent6" w:themeShade="BF"/>
                <w:sz w:val="20"/>
                <w:szCs w:val="20"/>
                <w:lang w:val="en-GB"/>
              </w:rPr>
            </w:pPr>
          </w:p>
          <w:p w:rsidR="00CF40E4" w:rsidRPr="0049189D" w:rsidRDefault="00CF40E4" w:rsidP="00D01F1C">
            <w:pPr>
              <w:jc w:val="center"/>
              <w:rPr>
                <w:b/>
                <w:sz w:val="20"/>
                <w:szCs w:val="20"/>
                <w:lang w:val="en-GB"/>
              </w:rPr>
            </w:pPr>
          </w:p>
        </w:tc>
      </w:tr>
      <w:tr w:rsidR="00CF40E4" w:rsidRPr="0049189D" w:rsidTr="00D01F1C">
        <w:tc>
          <w:tcPr>
            <w:tcW w:w="10617" w:type="dxa"/>
            <w:gridSpan w:val="7"/>
            <w:vAlign w:val="center"/>
          </w:tcPr>
          <w:p w:rsidR="00CF40E4" w:rsidRPr="0049189D" w:rsidRDefault="00CF40E4" w:rsidP="00D01F1C">
            <w:pPr>
              <w:pStyle w:val="NormalnyWeb"/>
              <w:ind w:left="426"/>
              <w:jc w:val="center"/>
              <w:rPr>
                <w:b/>
                <w:color w:val="31849B" w:themeColor="accent5" w:themeShade="BF"/>
                <w:sz w:val="22"/>
                <w:szCs w:val="20"/>
              </w:rPr>
            </w:pPr>
            <w:r w:rsidRPr="0049189D">
              <w:rPr>
                <w:b/>
                <w:color w:val="31849B" w:themeColor="accent5" w:themeShade="BF"/>
                <w:sz w:val="22"/>
                <w:szCs w:val="20"/>
              </w:rPr>
              <w:t>Phrase bank</w:t>
            </w:r>
          </w:p>
        </w:tc>
      </w:tr>
      <w:tr w:rsidR="00CF40E4" w:rsidRPr="0049189D" w:rsidTr="00D01F1C">
        <w:trPr>
          <w:gridAfter w:val="1"/>
          <w:wAfter w:w="6" w:type="dxa"/>
        </w:trPr>
        <w:tc>
          <w:tcPr>
            <w:tcW w:w="5514" w:type="dxa"/>
            <w:gridSpan w:val="3"/>
            <w:vAlign w:val="center"/>
          </w:tcPr>
          <w:p w:rsidR="00CF40E4" w:rsidRPr="0049189D" w:rsidRDefault="00CF40E4" w:rsidP="00D01F1C">
            <w:pPr>
              <w:pStyle w:val="NormalnyWeb"/>
              <w:ind w:left="426"/>
              <w:jc w:val="center"/>
              <w:rPr>
                <w:b/>
                <w:sz w:val="20"/>
                <w:szCs w:val="20"/>
              </w:rPr>
            </w:pPr>
            <w:r w:rsidRPr="0049189D">
              <w:rPr>
                <w:noProof/>
                <w:lang w:val="en-US" w:eastAsia="en-US"/>
              </w:rPr>
              <w:drawing>
                <wp:inline distT="0" distB="0" distL="0" distR="0">
                  <wp:extent cx="2190750" cy="1666875"/>
                  <wp:effectExtent l="0" t="0" r="0" b="9525"/>
                  <wp:docPr id="7168" name="Imagen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190750" cy="1666875"/>
                          </a:xfrm>
                          <a:prstGeom prst="rect">
                            <a:avLst/>
                          </a:prstGeom>
                          <a:ln>
                            <a:noFill/>
                          </a:ln>
                          <a:extLst>
                            <a:ext uri="{53640926-AAD7-44D8-BBD7-CCE9431645EC}">
                              <a14:shadowObscured xmlns:a14="http://schemas.microsoft.com/office/drawing/2010/main"/>
                            </a:ext>
                          </a:extLst>
                        </pic:spPr>
                      </pic:pic>
                    </a:graphicData>
                  </a:graphic>
                </wp:inline>
              </w:drawing>
            </w:r>
          </w:p>
        </w:tc>
        <w:tc>
          <w:tcPr>
            <w:tcW w:w="5097" w:type="dxa"/>
            <w:gridSpan w:val="3"/>
            <w:vAlign w:val="center"/>
          </w:tcPr>
          <w:p w:rsidR="00CF40E4" w:rsidRPr="0049189D" w:rsidRDefault="00CF40E4" w:rsidP="00D01F1C">
            <w:pPr>
              <w:pStyle w:val="NormalnyWeb"/>
              <w:ind w:left="426"/>
              <w:jc w:val="center"/>
              <w:rPr>
                <w:b/>
                <w:sz w:val="20"/>
                <w:szCs w:val="20"/>
              </w:rPr>
            </w:pPr>
            <w:r w:rsidRPr="0049189D">
              <w:rPr>
                <w:noProof/>
                <w:lang w:val="en-US" w:eastAsia="en-US"/>
              </w:rPr>
              <w:drawing>
                <wp:inline distT="0" distB="0" distL="0" distR="0">
                  <wp:extent cx="2190750" cy="1847736"/>
                  <wp:effectExtent l="0" t="0" r="0" b="635"/>
                  <wp:docPr id="7169" name="Imagen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190750" cy="1847736"/>
                          </a:xfrm>
                          <a:prstGeom prst="rect">
                            <a:avLst/>
                          </a:prstGeom>
                          <a:ln>
                            <a:noFill/>
                          </a:ln>
                          <a:extLst>
                            <a:ext uri="{53640926-AAD7-44D8-BBD7-CCE9431645EC}">
                              <a14:shadowObscured xmlns:a14="http://schemas.microsoft.com/office/drawing/2010/main"/>
                            </a:ext>
                          </a:extLst>
                        </pic:spPr>
                      </pic:pic>
                    </a:graphicData>
                  </a:graphic>
                </wp:inline>
              </w:drawing>
            </w:r>
          </w:p>
        </w:tc>
      </w:tr>
      <w:tr w:rsidR="00CF40E4" w:rsidRPr="0049189D" w:rsidTr="00D01F1C">
        <w:trPr>
          <w:gridAfter w:val="1"/>
          <w:wAfter w:w="6" w:type="dxa"/>
        </w:trPr>
        <w:tc>
          <w:tcPr>
            <w:tcW w:w="5514" w:type="dxa"/>
            <w:gridSpan w:val="3"/>
            <w:vAlign w:val="center"/>
          </w:tcPr>
          <w:p w:rsidR="00CF40E4" w:rsidRPr="0049189D" w:rsidRDefault="00CF40E4" w:rsidP="00D01F1C">
            <w:pPr>
              <w:pStyle w:val="NormalnyWeb"/>
              <w:jc w:val="center"/>
              <w:rPr>
                <w:b/>
                <w:sz w:val="20"/>
                <w:szCs w:val="20"/>
              </w:rPr>
            </w:pPr>
            <w:r w:rsidRPr="0049189D">
              <w:rPr>
                <w:noProof/>
                <w:lang w:val="en-US" w:eastAsia="en-US"/>
              </w:rPr>
              <w:drawing>
                <wp:inline distT="0" distB="0" distL="0" distR="0">
                  <wp:extent cx="2019300" cy="2028825"/>
                  <wp:effectExtent l="0" t="0" r="0" b="9525"/>
                  <wp:docPr id="7171" name="Imagen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020927" cy="2030460"/>
                          </a:xfrm>
                          <a:prstGeom prst="rect">
                            <a:avLst/>
                          </a:prstGeom>
                          <a:ln>
                            <a:noFill/>
                          </a:ln>
                          <a:extLst>
                            <a:ext uri="{53640926-AAD7-44D8-BBD7-CCE9431645EC}">
                              <a14:shadowObscured xmlns:a14="http://schemas.microsoft.com/office/drawing/2010/main"/>
                            </a:ext>
                          </a:extLst>
                        </pic:spPr>
                      </pic:pic>
                    </a:graphicData>
                  </a:graphic>
                </wp:inline>
              </w:drawing>
            </w:r>
          </w:p>
        </w:tc>
        <w:tc>
          <w:tcPr>
            <w:tcW w:w="5097" w:type="dxa"/>
            <w:gridSpan w:val="3"/>
            <w:vAlign w:val="center"/>
          </w:tcPr>
          <w:p w:rsidR="00CF40E4" w:rsidRPr="0049189D" w:rsidRDefault="00CF40E4" w:rsidP="00D01F1C">
            <w:pPr>
              <w:pStyle w:val="NormalnyWeb"/>
              <w:jc w:val="center"/>
              <w:rPr>
                <w:b/>
                <w:sz w:val="20"/>
                <w:szCs w:val="20"/>
              </w:rPr>
            </w:pPr>
            <w:r w:rsidRPr="0049189D">
              <w:rPr>
                <w:noProof/>
                <w:lang w:val="en-US" w:eastAsia="en-US"/>
              </w:rPr>
              <w:drawing>
                <wp:inline distT="0" distB="0" distL="0" distR="0">
                  <wp:extent cx="2019300" cy="1104900"/>
                  <wp:effectExtent l="0" t="0" r="0" b="0"/>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020927" cy="1105790"/>
                          </a:xfrm>
                          <a:prstGeom prst="rect">
                            <a:avLst/>
                          </a:prstGeom>
                          <a:ln>
                            <a:noFill/>
                          </a:ln>
                          <a:extLst>
                            <a:ext uri="{53640926-AAD7-44D8-BBD7-CCE9431645EC}">
                              <a14:shadowObscured xmlns:a14="http://schemas.microsoft.com/office/drawing/2010/main"/>
                            </a:ext>
                          </a:extLst>
                        </pic:spPr>
                      </pic:pic>
                    </a:graphicData>
                  </a:graphic>
                </wp:inline>
              </w:drawing>
            </w:r>
          </w:p>
        </w:tc>
      </w:tr>
    </w:tbl>
    <w:p w:rsidR="00D12B06" w:rsidRPr="0049189D" w:rsidRDefault="00D12B06" w:rsidP="00D12B06">
      <w:pPr>
        <w:rPr>
          <w:b/>
          <w:sz w:val="20"/>
          <w:szCs w:val="20"/>
          <w:lang w:val="en-GB" w:eastAsia="en-GB"/>
        </w:rPr>
      </w:pPr>
      <w:r w:rsidRPr="0049189D">
        <w:rPr>
          <w:b/>
          <w:sz w:val="20"/>
          <w:szCs w:val="20"/>
          <w:lang w:val="en-GB" w:eastAsia="en-GB"/>
        </w:rPr>
        <w:br w:type="page"/>
      </w:r>
    </w:p>
    <w:p w:rsidR="00586AAE" w:rsidRPr="0049189D" w:rsidRDefault="00586AAE" w:rsidP="000B7AD2">
      <w:pPr>
        <w:spacing w:before="100" w:beforeAutospacing="1" w:after="100" w:afterAutospacing="1"/>
        <w:rPr>
          <w:sz w:val="20"/>
          <w:szCs w:val="20"/>
          <w:lang w:val="en-GB"/>
        </w:rPr>
      </w:pPr>
    </w:p>
    <w:p w:rsidR="00986BA0" w:rsidRPr="0049189D" w:rsidRDefault="00986BA0" w:rsidP="000B7AD2">
      <w:pPr>
        <w:spacing w:before="100" w:beforeAutospacing="1" w:after="100" w:afterAutospacing="1"/>
        <w:rPr>
          <w:sz w:val="20"/>
          <w:szCs w:val="20"/>
          <w:lang w:val="en-GB"/>
        </w:rPr>
      </w:pPr>
    </w:p>
    <w:tbl>
      <w:tblPr>
        <w:tblStyle w:val="Tabela-Siatka"/>
        <w:tblW w:w="10774" w:type="dxa"/>
        <w:jc w:val="center"/>
        <w:tblLayout w:type="fixed"/>
        <w:tblLook w:val="04A0" w:firstRow="1" w:lastRow="0" w:firstColumn="1" w:lastColumn="0" w:noHBand="0" w:noVBand="1"/>
      </w:tblPr>
      <w:tblGrid>
        <w:gridCol w:w="3591"/>
        <w:gridCol w:w="1796"/>
        <w:gridCol w:w="2198"/>
        <w:gridCol w:w="3189"/>
      </w:tblGrid>
      <w:tr w:rsidR="00737D9C" w:rsidRPr="0049189D" w:rsidTr="00737D9C">
        <w:trPr>
          <w:jc w:val="center"/>
        </w:trPr>
        <w:tc>
          <w:tcPr>
            <w:tcW w:w="3591" w:type="dxa"/>
          </w:tcPr>
          <w:p w:rsidR="00737D9C" w:rsidRPr="0049189D" w:rsidRDefault="00737D9C" w:rsidP="00737D9C">
            <w:pPr>
              <w:pStyle w:val="NormalnyWeb"/>
              <w:rPr>
                <w:sz w:val="36"/>
                <w:szCs w:val="20"/>
              </w:rPr>
            </w:pPr>
            <w:r w:rsidRPr="0049189D">
              <w:rPr>
                <w:b/>
                <w:color w:val="31849B" w:themeColor="accent5" w:themeShade="BF"/>
                <w:sz w:val="36"/>
                <w:szCs w:val="20"/>
              </w:rPr>
              <w:t>Worksheet 2</w:t>
            </w:r>
          </w:p>
        </w:tc>
        <w:tc>
          <w:tcPr>
            <w:tcW w:w="3994" w:type="dxa"/>
            <w:gridSpan w:val="2"/>
          </w:tcPr>
          <w:p w:rsidR="00737D9C" w:rsidRPr="0049189D" w:rsidRDefault="00737D9C" w:rsidP="00BC3315">
            <w:pPr>
              <w:pStyle w:val="NormalnyWeb"/>
              <w:rPr>
                <w:b/>
                <w:color w:val="FFFFFF" w:themeColor="background1"/>
                <w:sz w:val="18"/>
                <w:szCs w:val="18"/>
              </w:rPr>
            </w:pPr>
            <w:r w:rsidRPr="0049189D">
              <w:rPr>
                <w:b/>
                <w:color w:val="5F497A" w:themeColor="accent4" w:themeShade="BF"/>
                <w:sz w:val="28"/>
                <w:szCs w:val="18"/>
              </w:rPr>
              <w:t>Structure of matter</w:t>
            </w:r>
          </w:p>
        </w:tc>
        <w:tc>
          <w:tcPr>
            <w:tcW w:w="3189" w:type="dxa"/>
          </w:tcPr>
          <w:p w:rsidR="00737D9C" w:rsidRPr="0049189D" w:rsidRDefault="00737D9C" w:rsidP="00581378">
            <w:pPr>
              <w:pStyle w:val="NormalnyWeb"/>
              <w:rPr>
                <w:b/>
                <w:color w:val="31849B" w:themeColor="accent5" w:themeShade="BF"/>
                <w:sz w:val="36"/>
                <w:szCs w:val="20"/>
              </w:rPr>
            </w:pPr>
            <w:r w:rsidRPr="0049189D">
              <w:rPr>
                <w:b/>
                <w:color w:val="31849B" w:themeColor="accent5" w:themeShade="BF"/>
                <w:sz w:val="36"/>
                <w:szCs w:val="20"/>
              </w:rPr>
              <w:t>Task 2.1.</w:t>
            </w:r>
          </w:p>
        </w:tc>
      </w:tr>
      <w:tr w:rsidR="002003FB" w:rsidRPr="0049189D" w:rsidTr="002003FB">
        <w:trPr>
          <w:jc w:val="center"/>
        </w:trPr>
        <w:tc>
          <w:tcPr>
            <w:tcW w:w="10774" w:type="dxa"/>
            <w:gridSpan w:val="4"/>
          </w:tcPr>
          <w:p w:rsidR="002003FB" w:rsidRPr="0049189D" w:rsidRDefault="00737D9C" w:rsidP="00581378">
            <w:pPr>
              <w:spacing w:line="276" w:lineRule="auto"/>
              <w:rPr>
                <w:b/>
                <w:color w:val="7030A0"/>
                <w:lang w:val="en-GB"/>
              </w:rPr>
            </w:pPr>
            <w:r w:rsidRPr="0049189D">
              <w:rPr>
                <w:b/>
                <w:color w:val="7030A0"/>
                <w:lang w:val="en-GB"/>
              </w:rPr>
              <w:t xml:space="preserve">A. </w:t>
            </w:r>
            <w:r w:rsidR="002003FB" w:rsidRPr="0049189D">
              <w:rPr>
                <w:b/>
                <w:color w:val="7030A0"/>
                <w:lang w:val="en-GB"/>
              </w:rPr>
              <w:t xml:space="preserve">Read the text provided and </w:t>
            </w:r>
            <w:r w:rsidR="002003FB" w:rsidRPr="004D2F25">
              <w:rPr>
                <w:b/>
                <w:color w:val="FF0000"/>
                <w:lang w:val="en-GB"/>
              </w:rPr>
              <w:t xml:space="preserve">underline in red </w:t>
            </w:r>
            <w:r w:rsidR="002E1155" w:rsidRPr="002E1155">
              <w:rPr>
                <w:b/>
                <w:color w:val="7030A0"/>
                <w:lang w:val="en-GB"/>
              </w:rPr>
              <w:t>the sentences,</w:t>
            </w:r>
            <w:r w:rsidR="002E1155">
              <w:rPr>
                <w:b/>
                <w:color w:val="FF0000"/>
                <w:lang w:val="en-GB"/>
              </w:rPr>
              <w:t xml:space="preserve"> </w:t>
            </w:r>
            <w:r w:rsidR="002E1155" w:rsidRPr="002E1155">
              <w:rPr>
                <w:b/>
                <w:color w:val="7030A0"/>
                <w:lang w:val="en-GB"/>
              </w:rPr>
              <w:t>which state what</w:t>
            </w:r>
            <w:r w:rsidR="002003FB" w:rsidRPr="0049189D">
              <w:rPr>
                <w:b/>
                <w:color w:val="7030A0"/>
                <w:lang w:val="en-GB"/>
              </w:rPr>
              <w:t xml:space="preserve"> makes the atoms of two different elements different from each other.</w:t>
            </w:r>
          </w:p>
          <w:p w:rsidR="002003FB" w:rsidRPr="0049189D" w:rsidRDefault="00737D9C" w:rsidP="00581378">
            <w:pPr>
              <w:spacing w:line="276" w:lineRule="auto"/>
              <w:rPr>
                <w:b/>
                <w:color w:val="7030A0"/>
                <w:sz w:val="28"/>
                <w:szCs w:val="18"/>
                <w:lang w:val="en-GB"/>
              </w:rPr>
            </w:pPr>
            <w:r w:rsidRPr="0049189D">
              <w:rPr>
                <w:b/>
                <w:color w:val="7030A0"/>
                <w:lang w:val="en-GB"/>
              </w:rPr>
              <w:t xml:space="preserve">B. </w:t>
            </w:r>
            <w:r w:rsidR="002003FB" w:rsidRPr="004D2F25">
              <w:rPr>
                <w:b/>
                <w:color w:val="0070C0"/>
                <w:lang w:val="en-GB"/>
              </w:rPr>
              <w:t xml:space="preserve">Underline in blue </w:t>
            </w:r>
            <w:r w:rsidR="002E1155">
              <w:rPr>
                <w:b/>
                <w:color w:val="7030A0"/>
                <w:lang w:val="en-GB"/>
              </w:rPr>
              <w:t>the sentences, which state w</w:t>
            </w:r>
            <w:r w:rsidR="002003FB" w:rsidRPr="0049189D">
              <w:rPr>
                <w:b/>
                <w:color w:val="7030A0"/>
                <w:lang w:val="en-GB"/>
              </w:rPr>
              <w:t>hy all atoms of an element do not have the same number of neutrons</w:t>
            </w:r>
          </w:p>
        </w:tc>
      </w:tr>
      <w:tr w:rsidR="002003FB" w:rsidRPr="0049189D" w:rsidTr="002003FB">
        <w:trPr>
          <w:trHeight w:val="9388"/>
          <w:jc w:val="center"/>
        </w:trPr>
        <w:tc>
          <w:tcPr>
            <w:tcW w:w="5387" w:type="dxa"/>
            <w:gridSpan w:val="2"/>
          </w:tcPr>
          <w:p w:rsidR="002003FB" w:rsidRPr="0049189D" w:rsidRDefault="002003FB" w:rsidP="00581378">
            <w:pPr>
              <w:jc w:val="both"/>
              <w:rPr>
                <w:sz w:val="16"/>
                <w:szCs w:val="16"/>
                <w:lang w:val="en-GB"/>
              </w:rPr>
            </w:pPr>
          </w:p>
          <w:p w:rsidR="002003FB" w:rsidRPr="0049189D" w:rsidRDefault="002003FB" w:rsidP="00581378">
            <w:pPr>
              <w:jc w:val="both"/>
              <w:rPr>
                <w:sz w:val="16"/>
                <w:szCs w:val="16"/>
                <w:lang w:val="en-GB"/>
              </w:rPr>
            </w:pPr>
            <w:r w:rsidRPr="0049189D">
              <w:rPr>
                <w:sz w:val="16"/>
                <w:szCs w:val="16"/>
                <w:lang w:val="en-GB"/>
              </w:rPr>
              <w:t xml:space="preserve">All matter, such as solids, liquids and gases, is composed of atoms. Any material that is composed of only one type of atom is called a chemical element, a basic element, or just an element. An atom is the smallest particle of any element that still retains the characteristics of that element. A piece of an element that we are able to see or handle is made of many, many atoms and all atoms are the same...they all have the same number of protons. The atoms of different elements are different from each other because they have different numbers of protons. </w:t>
            </w:r>
          </w:p>
          <w:p w:rsidR="002003FB" w:rsidRPr="0049189D" w:rsidRDefault="002003FB" w:rsidP="00581378">
            <w:pPr>
              <w:jc w:val="both"/>
              <w:rPr>
                <w:sz w:val="16"/>
                <w:szCs w:val="16"/>
                <w:lang w:val="en-GB"/>
              </w:rPr>
            </w:pPr>
            <w:r w:rsidRPr="0049189D">
              <w:rPr>
                <w:sz w:val="16"/>
                <w:szCs w:val="16"/>
                <w:lang w:val="en-GB"/>
              </w:rPr>
              <w:t>Particles that are smaller than the atom are called subatomic particles. The three main subatomic particles that form an atom are protons, neutrons, and electrons. The centre of the atom is called the nucleus.</w:t>
            </w:r>
          </w:p>
          <w:p w:rsidR="002003FB" w:rsidRPr="0049189D" w:rsidRDefault="002003FB" w:rsidP="00581378">
            <w:pPr>
              <w:jc w:val="both"/>
              <w:rPr>
                <w:sz w:val="16"/>
                <w:szCs w:val="16"/>
                <w:lang w:val="en-GB"/>
              </w:rPr>
            </w:pPr>
            <w:r w:rsidRPr="0049189D">
              <w:rPr>
                <w:sz w:val="16"/>
                <w:szCs w:val="16"/>
                <w:lang w:val="en-GB"/>
              </w:rPr>
              <w:t>Protons and neutrons make up the nucleus of an atom. All protons are identical to each other, and all neutrons are identical to each other. Protons have a positive electrical charge, so they are often represented with the mark of a "+" sign. Particularly, their electrical charge is +1,6·10</w:t>
            </w:r>
            <w:r w:rsidRPr="0049189D">
              <w:rPr>
                <w:sz w:val="16"/>
                <w:szCs w:val="16"/>
                <w:vertAlign w:val="superscript"/>
                <w:lang w:val="en-GB"/>
              </w:rPr>
              <w:t>-19</w:t>
            </w:r>
            <w:r w:rsidRPr="0049189D">
              <w:rPr>
                <w:sz w:val="16"/>
                <w:szCs w:val="16"/>
                <w:lang w:val="en-GB"/>
              </w:rPr>
              <w:t xml:space="preserve"> Coulomb. Its mass is 1,673·10</w:t>
            </w:r>
            <w:r w:rsidRPr="0049189D">
              <w:rPr>
                <w:sz w:val="16"/>
                <w:szCs w:val="16"/>
                <w:vertAlign w:val="superscript"/>
                <w:lang w:val="en-GB"/>
              </w:rPr>
              <w:t>-27</w:t>
            </w:r>
            <w:r w:rsidRPr="0049189D">
              <w:rPr>
                <w:sz w:val="16"/>
                <w:szCs w:val="16"/>
                <w:lang w:val="en-GB"/>
              </w:rPr>
              <w:t>kg. Neutrons have no electrical charge (0 Coulomb) and is said to be neutral. Its mass is 1,675·10</w:t>
            </w:r>
            <w:r w:rsidRPr="0049189D">
              <w:rPr>
                <w:sz w:val="16"/>
                <w:szCs w:val="16"/>
                <w:vertAlign w:val="superscript"/>
                <w:lang w:val="en-GB"/>
              </w:rPr>
              <w:t xml:space="preserve">-27 </w:t>
            </w:r>
            <w:r w:rsidRPr="0049189D">
              <w:rPr>
                <w:sz w:val="16"/>
                <w:szCs w:val="16"/>
                <w:lang w:val="en-GB"/>
              </w:rPr>
              <w:t xml:space="preserve">kg. Like protons, all neutrons are identical. Neutrons help hold the protons together (protons are positively charged particles and should repel each other). </w:t>
            </w:r>
          </w:p>
          <w:p w:rsidR="002003FB" w:rsidRPr="0049189D" w:rsidRDefault="002003FB" w:rsidP="00581378">
            <w:pPr>
              <w:jc w:val="both"/>
              <w:rPr>
                <w:sz w:val="16"/>
                <w:szCs w:val="16"/>
                <w:lang w:val="en-GB"/>
              </w:rPr>
            </w:pPr>
            <w:r w:rsidRPr="0049189D">
              <w:rPr>
                <w:sz w:val="16"/>
                <w:szCs w:val="16"/>
                <w:lang w:val="en-GB"/>
              </w:rPr>
              <w:t>If all protons are identical and all neutrons are identical, then what makes the atoms of two different elements different from each other? For example, what makes a hydrogen atom different from a helium atom? The number of protons and neutrons in the nucleus give the atoms their specific characteristics. In the graphic below you will notice that each of the three elements have different numbers of protons and neutrons. They would also like to have the same number of electrons as they have protons in order to stay electrically balanced.</w:t>
            </w:r>
          </w:p>
          <w:p w:rsidR="002003FB" w:rsidRPr="0049189D" w:rsidRDefault="002003FB" w:rsidP="00581378">
            <w:pPr>
              <w:jc w:val="center"/>
              <w:rPr>
                <w:sz w:val="16"/>
                <w:szCs w:val="16"/>
                <w:lang w:val="en-GB"/>
              </w:rPr>
            </w:pPr>
            <w:r w:rsidRPr="0049189D">
              <w:rPr>
                <w:noProof/>
                <w:sz w:val="16"/>
                <w:szCs w:val="16"/>
                <w:lang w:val="en-US" w:eastAsia="en-US"/>
              </w:rPr>
              <w:drawing>
                <wp:inline distT="0" distB="0" distL="0" distR="0">
                  <wp:extent cx="1200150" cy="984497"/>
                  <wp:effectExtent l="0" t="0" r="0" b="6350"/>
                  <wp:docPr id="7183" name="Imagen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205766" cy="989104"/>
                          </a:xfrm>
                          <a:prstGeom prst="rect">
                            <a:avLst/>
                          </a:prstGeom>
                          <a:ln>
                            <a:noFill/>
                          </a:ln>
                          <a:extLst>
                            <a:ext uri="{53640926-AAD7-44D8-BBD7-CCE9431645EC}">
                              <a14:shadowObscured xmlns:a14="http://schemas.microsoft.com/office/drawing/2010/main"/>
                            </a:ext>
                          </a:extLst>
                        </pic:spPr>
                      </pic:pic>
                    </a:graphicData>
                  </a:graphic>
                </wp:inline>
              </w:drawing>
            </w:r>
          </w:p>
        </w:tc>
        <w:tc>
          <w:tcPr>
            <w:tcW w:w="5387" w:type="dxa"/>
            <w:gridSpan w:val="2"/>
          </w:tcPr>
          <w:p w:rsidR="002003FB" w:rsidRPr="0049189D" w:rsidRDefault="002003FB" w:rsidP="00581378">
            <w:pPr>
              <w:jc w:val="both"/>
              <w:rPr>
                <w:sz w:val="16"/>
                <w:szCs w:val="16"/>
                <w:lang w:val="en-GB"/>
              </w:rPr>
            </w:pPr>
          </w:p>
          <w:p w:rsidR="002003FB" w:rsidRPr="0049189D" w:rsidRDefault="002003FB" w:rsidP="00581378">
            <w:pPr>
              <w:jc w:val="both"/>
              <w:rPr>
                <w:sz w:val="16"/>
                <w:szCs w:val="16"/>
                <w:lang w:val="en-GB"/>
              </w:rPr>
            </w:pPr>
            <w:r w:rsidRPr="0049189D">
              <w:rPr>
                <w:sz w:val="16"/>
                <w:szCs w:val="16"/>
                <w:lang w:val="en-GB"/>
              </w:rPr>
              <w:t>Do all atoms of an element have the same number of neutrons? The answer to this question is no. The number of protons in the nucleus of every atom of an element is always the same, but this is not the case with the number of neutrons. Atoms of the same element can have a different number of neutrons. Atoms want to have the same number of neutrons and protons but the number of neutrons can change.</w:t>
            </w:r>
          </w:p>
          <w:p w:rsidR="002003FB" w:rsidRPr="0049189D" w:rsidRDefault="002003FB" w:rsidP="00581378">
            <w:pPr>
              <w:jc w:val="center"/>
              <w:rPr>
                <w:sz w:val="16"/>
                <w:szCs w:val="16"/>
                <w:lang w:val="en-GB"/>
              </w:rPr>
            </w:pPr>
            <w:r w:rsidRPr="0049189D">
              <w:rPr>
                <w:noProof/>
                <w:sz w:val="16"/>
                <w:szCs w:val="16"/>
                <w:lang w:val="en-US" w:eastAsia="en-US"/>
              </w:rPr>
              <w:drawing>
                <wp:inline distT="0" distB="0" distL="0" distR="0">
                  <wp:extent cx="1905000" cy="873722"/>
                  <wp:effectExtent l="0" t="0" r="0" b="3175"/>
                  <wp:docPr id="7184" name="Imagen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916279" cy="878895"/>
                          </a:xfrm>
                          <a:prstGeom prst="rect">
                            <a:avLst/>
                          </a:prstGeom>
                          <a:ln>
                            <a:noFill/>
                          </a:ln>
                          <a:extLst>
                            <a:ext uri="{53640926-AAD7-44D8-BBD7-CCE9431645EC}">
                              <a14:shadowObscured xmlns:a14="http://schemas.microsoft.com/office/drawing/2010/main"/>
                            </a:ext>
                          </a:extLst>
                        </pic:spPr>
                      </pic:pic>
                    </a:graphicData>
                  </a:graphic>
                </wp:inline>
              </w:drawing>
            </w:r>
          </w:p>
          <w:p w:rsidR="002003FB" w:rsidRPr="0049189D" w:rsidRDefault="002003FB" w:rsidP="00581378">
            <w:pPr>
              <w:jc w:val="both"/>
              <w:rPr>
                <w:sz w:val="16"/>
                <w:szCs w:val="16"/>
                <w:lang w:val="en-GB"/>
              </w:rPr>
            </w:pPr>
            <w:r w:rsidRPr="0049189D">
              <w:rPr>
                <w:sz w:val="16"/>
                <w:szCs w:val="16"/>
                <w:lang w:val="en-GB"/>
              </w:rPr>
              <w:t>Notice that the three hydrogen atoms have the same number of protons, but a different number of neutrons. These atoms are called isotopes, which are atoms of the same element that have a different number of neutrons.</w:t>
            </w:r>
          </w:p>
          <w:p w:rsidR="002003FB" w:rsidRPr="0049189D" w:rsidRDefault="002003FB" w:rsidP="00581378">
            <w:pPr>
              <w:jc w:val="both"/>
              <w:rPr>
                <w:sz w:val="16"/>
                <w:szCs w:val="16"/>
                <w:lang w:val="en-GB"/>
              </w:rPr>
            </w:pPr>
            <w:r w:rsidRPr="0049189D">
              <w:rPr>
                <w:sz w:val="16"/>
                <w:szCs w:val="16"/>
                <w:lang w:val="en-GB"/>
              </w:rPr>
              <w:t>Circling around outside the nucleus are tiny little particles called electrons. Electrons have a negative electrical charge, is -1,6·10</w:t>
            </w:r>
            <w:r w:rsidRPr="0049189D">
              <w:rPr>
                <w:sz w:val="16"/>
                <w:szCs w:val="16"/>
                <w:vertAlign w:val="superscript"/>
                <w:lang w:val="en-GB"/>
              </w:rPr>
              <w:t>-19</w:t>
            </w:r>
            <w:r w:rsidRPr="0049189D">
              <w:rPr>
                <w:sz w:val="16"/>
                <w:szCs w:val="16"/>
                <w:lang w:val="en-GB"/>
              </w:rPr>
              <w:t xml:space="preserve"> Coulomb. Its mass is 9,11·10</w:t>
            </w:r>
            <w:r w:rsidRPr="0049189D">
              <w:rPr>
                <w:sz w:val="16"/>
                <w:szCs w:val="16"/>
                <w:vertAlign w:val="superscript"/>
                <w:lang w:val="en-GB"/>
              </w:rPr>
              <w:t>-31</w:t>
            </w:r>
            <w:r w:rsidRPr="0049189D">
              <w:rPr>
                <w:sz w:val="16"/>
                <w:szCs w:val="16"/>
                <w:lang w:val="en-GB"/>
              </w:rPr>
              <w:t>kg.</w:t>
            </w:r>
          </w:p>
          <w:p w:rsidR="002003FB" w:rsidRPr="0049189D" w:rsidRDefault="002003FB" w:rsidP="00581378">
            <w:pPr>
              <w:jc w:val="both"/>
              <w:rPr>
                <w:sz w:val="16"/>
                <w:szCs w:val="16"/>
                <w:lang w:val="en-GB"/>
              </w:rPr>
            </w:pPr>
            <w:r w:rsidRPr="0049189D">
              <w:rPr>
                <w:sz w:val="16"/>
                <w:szCs w:val="16"/>
                <w:lang w:val="en-GB"/>
              </w:rPr>
              <w:t>Electrons spin as they circle the nucleus billions of times every second. They are moving so fast and the path that they travel is not the same each time, so that if we could see these electrons, they might appear to look like a cloud around the nucleus.</w:t>
            </w:r>
          </w:p>
          <w:p w:rsidR="002003FB" w:rsidRPr="0049189D" w:rsidRDefault="002003FB" w:rsidP="00581378">
            <w:pPr>
              <w:jc w:val="center"/>
              <w:rPr>
                <w:sz w:val="16"/>
                <w:szCs w:val="16"/>
                <w:lang w:val="en-GB"/>
              </w:rPr>
            </w:pPr>
            <w:r w:rsidRPr="0049189D">
              <w:rPr>
                <w:noProof/>
                <w:sz w:val="16"/>
                <w:szCs w:val="16"/>
                <w:lang w:val="en-US" w:eastAsia="en-US"/>
              </w:rPr>
              <w:drawing>
                <wp:inline distT="0" distB="0" distL="0" distR="0">
                  <wp:extent cx="933450" cy="933450"/>
                  <wp:effectExtent l="0" t="0" r="0" b="0"/>
                  <wp:docPr id="7185" name="Imagen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934203" cy="934203"/>
                          </a:xfrm>
                          <a:prstGeom prst="rect">
                            <a:avLst/>
                          </a:prstGeom>
                          <a:ln>
                            <a:noFill/>
                          </a:ln>
                          <a:extLst>
                            <a:ext uri="{53640926-AAD7-44D8-BBD7-CCE9431645EC}">
                              <a14:shadowObscured xmlns:a14="http://schemas.microsoft.com/office/drawing/2010/main"/>
                            </a:ext>
                          </a:extLst>
                        </pic:spPr>
                      </pic:pic>
                    </a:graphicData>
                  </a:graphic>
                </wp:inline>
              </w:drawing>
            </w:r>
          </w:p>
          <w:p w:rsidR="002003FB" w:rsidRPr="0049189D" w:rsidRDefault="002003FB" w:rsidP="00581378">
            <w:pPr>
              <w:jc w:val="both"/>
              <w:rPr>
                <w:sz w:val="16"/>
                <w:szCs w:val="16"/>
                <w:lang w:val="en-GB"/>
              </w:rPr>
            </w:pPr>
            <w:r w:rsidRPr="0049189D">
              <w:rPr>
                <w:sz w:val="16"/>
                <w:szCs w:val="16"/>
                <w:lang w:val="en-GB"/>
              </w:rPr>
              <w:t>According to current theory, electrons are arranged in energy levels around the nucleus. When atoms gain or lose electrons, they are called ions. Anions are atoms which have gained electrons, so they aren’t electrically balanced but they have negative electrical charge. On the other hand, cations are atoms which have lost electrons, so they aren’t electrically balanced but they have positive electrical charge.</w:t>
            </w:r>
          </w:p>
          <w:p w:rsidR="002003FB" w:rsidRPr="0049189D" w:rsidRDefault="002003FB" w:rsidP="00581378">
            <w:pPr>
              <w:jc w:val="center"/>
              <w:rPr>
                <w:b/>
                <w:color w:val="FFFFFF" w:themeColor="background1"/>
                <w:sz w:val="18"/>
                <w:szCs w:val="18"/>
                <w:lang w:val="en-GB"/>
              </w:rPr>
            </w:pPr>
            <w:r w:rsidRPr="0049189D">
              <w:rPr>
                <w:noProof/>
                <w:sz w:val="16"/>
                <w:szCs w:val="16"/>
                <w:lang w:val="en-US" w:eastAsia="en-US"/>
              </w:rPr>
              <w:drawing>
                <wp:inline distT="0" distB="0" distL="0" distR="0">
                  <wp:extent cx="660952" cy="542925"/>
                  <wp:effectExtent l="0" t="0" r="6350" b="0"/>
                  <wp:docPr id="7186" name="Imagen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62274" cy="544011"/>
                          </a:xfrm>
                          <a:prstGeom prst="rect">
                            <a:avLst/>
                          </a:prstGeom>
                          <a:ln>
                            <a:noFill/>
                          </a:ln>
                          <a:extLst>
                            <a:ext uri="{53640926-AAD7-44D8-BBD7-CCE9431645EC}">
                              <a14:shadowObscured xmlns:a14="http://schemas.microsoft.com/office/drawing/2010/main"/>
                            </a:ext>
                          </a:extLst>
                        </pic:spPr>
                      </pic:pic>
                    </a:graphicData>
                  </a:graphic>
                </wp:inline>
              </w:drawing>
            </w:r>
          </w:p>
        </w:tc>
      </w:tr>
    </w:tbl>
    <w:p w:rsidR="002003FB" w:rsidRPr="0049189D" w:rsidRDefault="002003FB" w:rsidP="00B41FCD">
      <w:pPr>
        <w:spacing w:before="100" w:beforeAutospacing="1" w:after="100" w:afterAutospacing="1"/>
        <w:rPr>
          <w:sz w:val="20"/>
          <w:szCs w:val="20"/>
          <w:lang w:val="en-GB"/>
        </w:rPr>
      </w:pPr>
    </w:p>
    <w:p w:rsidR="00986BA0" w:rsidRPr="0049189D" w:rsidRDefault="00986BA0">
      <w:pPr>
        <w:rPr>
          <w:sz w:val="20"/>
          <w:szCs w:val="20"/>
          <w:lang w:val="en-GB"/>
        </w:rPr>
      </w:pPr>
      <w:r w:rsidRPr="0049189D">
        <w:rPr>
          <w:sz w:val="20"/>
          <w:szCs w:val="20"/>
          <w:lang w:val="en-GB"/>
        </w:rPr>
        <w:br w:type="page"/>
      </w:r>
    </w:p>
    <w:p w:rsidR="002003FB" w:rsidRPr="0049189D" w:rsidRDefault="002003FB" w:rsidP="00B41FCD">
      <w:pPr>
        <w:spacing w:before="100" w:beforeAutospacing="1" w:after="100" w:afterAutospacing="1"/>
        <w:rPr>
          <w:sz w:val="20"/>
          <w:szCs w:val="20"/>
          <w:lang w:val="en-GB"/>
        </w:rPr>
      </w:pPr>
    </w:p>
    <w:p w:rsidR="0013307E" w:rsidRPr="0049189D" w:rsidRDefault="0013307E" w:rsidP="00B41FCD">
      <w:pPr>
        <w:spacing w:before="100" w:beforeAutospacing="1" w:after="100" w:afterAutospacing="1"/>
        <w:rPr>
          <w:sz w:val="20"/>
          <w:szCs w:val="20"/>
          <w:lang w:val="en-GB"/>
        </w:rPr>
      </w:pPr>
    </w:p>
    <w:tbl>
      <w:tblPr>
        <w:tblStyle w:val="Tabela-Siatka"/>
        <w:tblW w:w="10774" w:type="dxa"/>
        <w:jc w:val="center"/>
        <w:tblLayout w:type="fixed"/>
        <w:tblLook w:val="04A0" w:firstRow="1" w:lastRow="0" w:firstColumn="1" w:lastColumn="0" w:noHBand="0" w:noVBand="1"/>
      </w:tblPr>
      <w:tblGrid>
        <w:gridCol w:w="3591"/>
        <w:gridCol w:w="1796"/>
        <w:gridCol w:w="2198"/>
        <w:gridCol w:w="3189"/>
      </w:tblGrid>
      <w:tr w:rsidR="000279AC" w:rsidRPr="0049189D" w:rsidTr="000279AC">
        <w:trPr>
          <w:jc w:val="center"/>
        </w:trPr>
        <w:tc>
          <w:tcPr>
            <w:tcW w:w="3591" w:type="dxa"/>
            <w:vAlign w:val="center"/>
          </w:tcPr>
          <w:p w:rsidR="000279AC" w:rsidRPr="0049189D" w:rsidRDefault="000279AC" w:rsidP="000279AC">
            <w:pPr>
              <w:pStyle w:val="NormalnyWeb"/>
              <w:jc w:val="center"/>
              <w:rPr>
                <w:sz w:val="36"/>
                <w:szCs w:val="20"/>
              </w:rPr>
            </w:pPr>
            <w:r w:rsidRPr="0049189D">
              <w:rPr>
                <w:b/>
                <w:color w:val="31849B" w:themeColor="accent5" w:themeShade="BF"/>
                <w:sz w:val="36"/>
                <w:szCs w:val="20"/>
              </w:rPr>
              <w:t>Worksheet 2</w:t>
            </w:r>
          </w:p>
        </w:tc>
        <w:tc>
          <w:tcPr>
            <w:tcW w:w="3994" w:type="dxa"/>
            <w:gridSpan w:val="2"/>
            <w:vAlign w:val="center"/>
          </w:tcPr>
          <w:p w:rsidR="000279AC" w:rsidRPr="0049189D" w:rsidRDefault="000279AC" w:rsidP="0020265E">
            <w:pPr>
              <w:pStyle w:val="NormalnyWeb"/>
              <w:jc w:val="center"/>
              <w:rPr>
                <w:b/>
                <w:color w:val="FFFFFF" w:themeColor="background1"/>
                <w:sz w:val="18"/>
                <w:szCs w:val="18"/>
              </w:rPr>
            </w:pPr>
            <w:r w:rsidRPr="0049189D">
              <w:rPr>
                <w:b/>
                <w:color w:val="5F497A" w:themeColor="accent4" w:themeShade="BF"/>
                <w:sz w:val="28"/>
                <w:szCs w:val="18"/>
              </w:rPr>
              <w:t>Structure of matter</w:t>
            </w:r>
          </w:p>
        </w:tc>
        <w:tc>
          <w:tcPr>
            <w:tcW w:w="3189" w:type="dxa"/>
            <w:vAlign w:val="center"/>
          </w:tcPr>
          <w:p w:rsidR="000279AC" w:rsidRPr="0049189D" w:rsidRDefault="000279AC" w:rsidP="000279AC">
            <w:pPr>
              <w:pStyle w:val="NormalnyWeb"/>
              <w:jc w:val="center"/>
              <w:rPr>
                <w:sz w:val="36"/>
                <w:szCs w:val="20"/>
              </w:rPr>
            </w:pPr>
            <w:r w:rsidRPr="0049189D">
              <w:rPr>
                <w:b/>
                <w:color w:val="31849B" w:themeColor="accent5" w:themeShade="BF"/>
                <w:sz w:val="36"/>
                <w:szCs w:val="20"/>
              </w:rPr>
              <w:t>Task 2.2.</w:t>
            </w:r>
          </w:p>
        </w:tc>
      </w:tr>
      <w:tr w:rsidR="000279AC" w:rsidRPr="0049189D" w:rsidTr="0013307E">
        <w:trPr>
          <w:jc w:val="center"/>
        </w:trPr>
        <w:tc>
          <w:tcPr>
            <w:tcW w:w="10774" w:type="dxa"/>
            <w:gridSpan w:val="4"/>
            <w:vAlign w:val="center"/>
          </w:tcPr>
          <w:p w:rsidR="000279AC" w:rsidRPr="0049189D" w:rsidRDefault="000279AC" w:rsidP="00581378">
            <w:pPr>
              <w:jc w:val="center"/>
              <w:rPr>
                <w:b/>
                <w:color w:val="7030A0"/>
                <w:lang w:val="en-GB"/>
              </w:rPr>
            </w:pPr>
          </w:p>
          <w:p w:rsidR="000279AC" w:rsidRPr="0049189D" w:rsidRDefault="000279AC" w:rsidP="00581378">
            <w:pPr>
              <w:jc w:val="center"/>
              <w:rPr>
                <w:b/>
                <w:color w:val="7030A0"/>
                <w:lang w:val="en-GB"/>
              </w:rPr>
            </w:pPr>
            <w:r w:rsidRPr="0049189D">
              <w:rPr>
                <w:b/>
                <w:color w:val="7030A0"/>
                <w:lang w:val="en-GB"/>
              </w:rPr>
              <w:t>Complete the boxes in blank on the right column with the</w:t>
            </w:r>
            <w:r w:rsidR="00711265">
              <w:rPr>
                <w:b/>
                <w:color w:val="7030A0"/>
                <w:lang w:val="en-GB"/>
              </w:rPr>
              <w:t xml:space="preserve"> words provided on</w:t>
            </w:r>
            <w:r w:rsidRPr="0049189D">
              <w:rPr>
                <w:b/>
                <w:color w:val="7030A0"/>
                <w:lang w:val="en-GB"/>
              </w:rPr>
              <w:t xml:space="preserve"> the left side.</w:t>
            </w:r>
          </w:p>
          <w:p w:rsidR="000279AC" w:rsidRPr="0049189D" w:rsidRDefault="000279AC" w:rsidP="00581378">
            <w:pPr>
              <w:rPr>
                <w:b/>
                <w:color w:val="7030A0"/>
                <w:sz w:val="28"/>
                <w:szCs w:val="18"/>
                <w:lang w:val="en-GB"/>
              </w:rPr>
            </w:pPr>
          </w:p>
        </w:tc>
      </w:tr>
      <w:tr w:rsidR="000279AC" w:rsidRPr="0049189D" w:rsidTr="0013307E">
        <w:trPr>
          <w:trHeight w:val="1175"/>
          <w:jc w:val="center"/>
        </w:trPr>
        <w:tc>
          <w:tcPr>
            <w:tcW w:w="5387" w:type="dxa"/>
            <w:gridSpan w:val="2"/>
            <w:vAlign w:val="center"/>
          </w:tcPr>
          <w:p w:rsidR="000279AC" w:rsidRPr="0049189D" w:rsidRDefault="000279AC" w:rsidP="00581378">
            <w:pPr>
              <w:pStyle w:val="NormalnyWeb"/>
              <w:jc w:val="center"/>
              <w:rPr>
                <w:b/>
                <w:color w:val="FFFFFF" w:themeColor="background1"/>
                <w:sz w:val="18"/>
                <w:szCs w:val="18"/>
              </w:rPr>
            </w:pPr>
          </w:p>
          <w:p w:rsidR="000279AC" w:rsidRPr="0049189D" w:rsidRDefault="000279AC" w:rsidP="00581378">
            <w:pPr>
              <w:pStyle w:val="NormalnyWeb"/>
              <w:jc w:val="center"/>
              <w:rPr>
                <w:b/>
                <w:color w:val="FFFFFF" w:themeColor="background1"/>
                <w:sz w:val="18"/>
                <w:szCs w:val="18"/>
              </w:rPr>
            </w:pPr>
          </w:p>
          <w:p w:rsidR="000279AC" w:rsidRPr="0049189D" w:rsidRDefault="000279AC" w:rsidP="00581378">
            <w:pPr>
              <w:pStyle w:val="NormalnyWeb"/>
              <w:jc w:val="center"/>
              <w:rPr>
                <w:b/>
                <w:color w:val="FFFFFF" w:themeColor="background1"/>
                <w:sz w:val="18"/>
                <w:szCs w:val="18"/>
              </w:rPr>
            </w:pPr>
            <w:r w:rsidRPr="0049189D">
              <w:rPr>
                <w:b/>
                <w:noProof/>
                <w:color w:val="FFFFFF" w:themeColor="background1"/>
                <w:sz w:val="18"/>
                <w:szCs w:val="18"/>
                <w:lang w:val="en-US" w:eastAsia="en-US"/>
              </w:rPr>
              <w:drawing>
                <wp:inline distT="0" distB="0" distL="0" distR="0">
                  <wp:extent cx="3286125" cy="177877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287241" cy="1779380"/>
                          </a:xfrm>
                          <a:prstGeom prst="rect">
                            <a:avLst/>
                          </a:prstGeom>
                          <a:noFill/>
                          <a:ln>
                            <a:noFill/>
                          </a:ln>
                          <a:extLst/>
                        </pic:spPr>
                      </pic:pic>
                    </a:graphicData>
                  </a:graphic>
                </wp:inline>
              </w:drawing>
            </w:r>
          </w:p>
          <w:p w:rsidR="000279AC" w:rsidRPr="0049189D" w:rsidRDefault="000279AC" w:rsidP="00581378">
            <w:pPr>
              <w:pStyle w:val="NormalnyWeb"/>
              <w:jc w:val="center"/>
              <w:rPr>
                <w:b/>
                <w:color w:val="FFFFFF" w:themeColor="background1"/>
                <w:sz w:val="18"/>
                <w:szCs w:val="18"/>
              </w:rPr>
            </w:pPr>
          </w:p>
          <w:p w:rsidR="000279AC" w:rsidRPr="0049189D" w:rsidRDefault="000279AC" w:rsidP="00581378">
            <w:pPr>
              <w:pStyle w:val="NormalnyWeb"/>
              <w:jc w:val="center"/>
              <w:rPr>
                <w:b/>
                <w:color w:val="FFFFFF" w:themeColor="background1"/>
                <w:sz w:val="18"/>
                <w:szCs w:val="18"/>
              </w:rPr>
            </w:pPr>
          </w:p>
          <w:p w:rsidR="000279AC" w:rsidRPr="0049189D" w:rsidRDefault="000279AC" w:rsidP="00581378">
            <w:pPr>
              <w:pStyle w:val="NormalnyWeb"/>
              <w:jc w:val="center"/>
              <w:rPr>
                <w:b/>
                <w:color w:val="FFFFFF" w:themeColor="background1"/>
                <w:sz w:val="18"/>
                <w:szCs w:val="18"/>
              </w:rPr>
            </w:pPr>
          </w:p>
          <w:p w:rsidR="000279AC" w:rsidRPr="0049189D" w:rsidRDefault="000279AC" w:rsidP="00581378">
            <w:pPr>
              <w:pStyle w:val="NormalnyWeb"/>
              <w:jc w:val="center"/>
              <w:rPr>
                <w:b/>
                <w:color w:val="FFFFFF" w:themeColor="background1"/>
                <w:sz w:val="18"/>
                <w:szCs w:val="18"/>
              </w:rPr>
            </w:pPr>
          </w:p>
        </w:tc>
        <w:tc>
          <w:tcPr>
            <w:tcW w:w="5387" w:type="dxa"/>
            <w:gridSpan w:val="2"/>
            <w:vAlign w:val="center"/>
          </w:tcPr>
          <w:p w:rsidR="000279AC" w:rsidRPr="0049189D" w:rsidRDefault="00E86E48" w:rsidP="00581378">
            <w:pPr>
              <w:pStyle w:val="NormalnyWeb"/>
              <w:jc w:val="center"/>
              <w:rPr>
                <w:b/>
                <w:color w:val="FFFFFF" w:themeColor="background1"/>
                <w:sz w:val="18"/>
                <w:szCs w:val="18"/>
              </w:rPr>
            </w:pPr>
            <w:r>
              <w:rPr>
                <w:b/>
                <w:noProof/>
                <w:color w:val="FFFFFF" w:themeColor="background1"/>
                <w:sz w:val="18"/>
                <w:szCs w:val="18"/>
                <w:lang w:val="ca-ES" w:eastAsia="ca-ES"/>
              </w:rPr>
              <w:pict>
                <v:shape id="7176 Cuadro de texto" o:spid="_x0000_s1045" type="#_x0000_t202" style="position:absolute;left:0;text-align:left;margin-left:162.7pt;margin-top:152.45pt;width:36pt;height:20.25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" filled="f" stroked="f" strokeweight=".5pt">
                  <v:textbox>
                    <w:txbxContent>
                      <w:p w:rsidR="00364756" w:rsidRPr="00364756" w:rsidRDefault="00B37A15" w:rsidP="00364756">
                        <w:pPr>
                          <w:rPr>
                            <w:lang w:val="es-ES"/>
                          </w:rPr>
                        </w:pPr>
                        <w:r>
                          <w:rPr>
                            <w:lang w:val="es-ES"/>
                          </w:rPr>
                          <w:t>4.2.</w:t>
                        </w:r>
                      </w:p>
                    </w:txbxContent>
                  </v:textbox>
                </v:shape>
              </w:pict>
            </w:r>
            <w:r>
              <w:rPr>
                <w:b/>
                <w:noProof/>
                <w:color w:val="FFFFFF" w:themeColor="background1"/>
                <w:sz w:val="18"/>
                <w:szCs w:val="18"/>
                <w:lang w:val="ca-ES" w:eastAsia="ca-ES"/>
              </w:rPr>
              <w:pict>
                <v:shape id="7175 Cuadro de texto" o:spid="_x0000_s1046" type="#_x0000_t202" style="position:absolute;left:0;text-align:left;margin-left:78.7pt;margin-top:151.7pt;width:35.25pt;height:20.25pt;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" filled="f" stroked="f" strokeweight=".5pt">
                  <v:textbox>
                    <w:txbxContent>
                      <w:p w:rsidR="00364756" w:rsidRPr="00364756" w:rsidRDefault="00B37A15" w:rsidP="00364756">
                        <w:pPr>
                          <w:rPr>
                            <w:lang w:val="es-ES"/>
                          </w:rPr>
                        </w:pPr>
                        <w:r>
                          <w:rPr>
                            <w:lang w:val="es-ES"/>
                          </w:rPr>
                          <w:t>4.1.1.</w:t>
                        </w:r>
                        <w:r w:rsidR="00364756">
                          <w:rPr>
                            <w:lang w:val="es-ES"/>
                          </w:rPr>
                          <w:t>a)</w:t>
                        </w:r>
                      </w:p>
                    </w:txbxContent>
                  </v:textbox>
                </v:shape>
              </w:pict>
            </w:r>
            <w:r>
              <w:rPr>
                <w:b/>
                <w:noProof/>
                <w:color w:val="FFFFFF" w:themeColor="background1"/>
                <w:sz w:val="18"/>
                <w:szCs w:val="18"/>
                <w:lang w:val="ca-ES" w:eastAsia="ca-ES"/>
              </w:rPr>
              <w:pict>
                <v:shape id="7178 Cuadro de texto" o:spid="_x0000_s1047" type="#_x0000_t202" style="position:absolute;left:0;text-align:left;margin-left:175.1pt;margin-top:246.2pt;width:27.75pt;height:20.25pt;z-index:251718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" filled="f" stroked="f" strokeweight=".5pt">
                  <v:textbox>
                    <w:txbxContent>
                      <w:p w:rsidR="00364756" w:rsidRPr="00364756" w:rsidRDefault="00D94A8E" w:rsidP="00364756">
                        <w:pPr>
                          <w:rPr>
                            <w:lang w:val="es-ES"/>
                          </w:rPr>
                        </w:pPr>
                        <w:r>
                          <w:rPr>
                            <w:lang w:val="es-ES"/>
                          </w:rPr>
                          <w:t>a</w:t>
                        </w:r>
                        <w:r w:rsidR="00364756">
                          <w:rPr>
                            <w:lang w:val="es-ES"/>
                          </w:rPr>
                          <w:t>)</w:t>
                        </w:r>
                      </w:p>
                    </w:txbxContent>
                  </v:textbox>
                </v:shape>
              </w:pict>
            </w:r>
            <w:r>
              <w:rPr>
                <w:b/>
                <w:noProof/>
                <w:color w:val="FFFFFF" w:themeColor="background1"/>
                <w:sz w:val="18"/>
                <w:szCs w:val="18"/>
                <w:lang w:val="ca-ES" w:eastAsia="ca-ES"/>
              </w:rPr>
              <w:pict>
                <v:shape id="7177 Cuadro de texto" o:spid="_x0000_s1048" type="#_x0000_t202" style="position:absolute;left:0;text-align:left;margin-left:86.1pt;margin-top:249.5pt;width:27.75pt;height:20.25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" filled="f" stroked="f" strokeweight=".5pt">
                  <v:textbox>
                    <w:txbxContent>
                      <w:p w:rsidR="00364756" w:rsidRPr="00364756" w:rsidRDefault="00B37A15" w:rsidP="00364756">
                        <w:pPr>
                          <w:rPr>
                            <w:lang w:val="es-ES"/>
                          </w:rPr>
                        </w:pPr>
                        <w:r>
                          <w:rPr>
                            <w:lang w:val="es-ES"/>
                          </w:rPr>
                          <w:t>a</w:t>
                        </w:r>
                        <w:r w:rsidR="00364756">
                          <w:rPr>
                            <w:lang w:val="es-ES"/>
                          </w:rPr>
                          <w:t>)</w:t>
                        </w:r>
                      </w:p>
                    </w:txbxContent>
                  </v:textbox>
                </v:shape>
              </w:pict>
            </w:r>
            <w:r>
              <w:rPr>
                <w:b/>
                <w:noProof/>
                <w:color w:val="FFFFFF" w:themeColor="background1"/>
                <w:sz w:val="18"/>
                <w:szCs w:val="18"/>
                <w:lang w:val="ca-ES" w:eastAsia="ca-ES"/>
              </w:rPr>
              <w:pict>
                <v:shape id="7174 Cuadro de texto" o:spid="_x0000_s1049" type="#_x0000_t202" style="position:absolute;left:0;text-align:left;margin-left:29.6pt;margin-top:233.45pt;width:27.75pt;height:20.25pt;z-index:251710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" filled="f" stroked="f" strokeweight=".5pt">
                  <v:textbox>
                    <w:txbxContent>
                      <w:p w:rsidR="00364756" w:rsidRPr="00364756" w:rsidRDefault="00364756" w:rsidP="00364756">
                        <w:pPr>
                          <w:rPr>
                            <w:lang w:val="es-ES"/>
                          </w:rPr>
                        </w:pPr>
                        <w:r>
                          <w:rPr>
                            <w:lang w:val="es-ES"/>
                          </w:rPr>
                          <w:t>a)</w:t>
                        </w:r>
                      </w:p>
                    </w:txbxContent>
                  </v:textbox>
                </v:shape>
              </w:pict>
            </w:r>
            <w:r>
              <w:rPr>
                <w:b/>
                <w:noProof/>
                <w:color w:val="FFFFFF" w:themeColor="background1"/>
                <w:sz w:val="18"/>
                <w:szCs w:val="18"/>
                <w:lang w:val="ca-ES" w:eastAsia="ca-ES"/>
              </w:rPr>
              <w:pict>
                <v:shape id="7173 Cuadro de texto" o:spid="_x0000_s1050" type="#_x0000_t202" style="position:absolute;left:0;text-align:left;margin-left:202.85pt;margin-top:95.45pt;width:27.75pt;height:20.25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" filled="f" stroked="f" strokeweight=".5pt">
                  <v:textbox>
                    <w:txbxContent>
                      <w:p w:rsidR="00364756" w:rsidRPr="00364756" w:rsidRDefault="00364756" w:rsidP="00364756">
                        <w:pPr>
                          <w:rPr>
                            <w:lang w:val="es-ES"/>
                          </w:rPr>
                        </w:pPr>
                        <w:r>
                          <w:rPr>
                            <w:lang w:val="es-ES"/>
                          </w:rPr>
                          <w:t>c)</w:t>
                        </w:r>
                      </w:p>
                    </w:txbxContent>
                  </v:textbox>
                </v:shape>
              </w:pict>
            </w:r>
            <w:r>
              <w:rPr>
                <w:b/>
                <w:noProof/>
                <w:color w:val="FFFFFF" w:themeColor="background1"/>
                <w:sz w:val="18"/>
                <w:szCs w:val="18"/>
                <w:lang w:val="ca-ES" w:eastAsia="ca-ES"/>
              </w:rPr>
              <w:pict>
                <v:shape id="7170 Cuadro de texto" o:spid="_x0000_s1051" type="#_x0000_t202" style="position:absolute;left:0;text-align:left;margin-left:202.85pt;margin-top:49.7pt;width:27.75pt;height:20.25pt;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" filled="f" stroked="f" strokeweight=".5pt">
                  <v:textbox>
                    <w:txbxContent>
                      <w:p w:rsidR="00364756" w:rsidRPr="00364756" w:rsidRDefault="00364756" w:rsidP="00364756">
                        <w:pPr>
                          <w:rPr>
                            <w:lang w:val="es-ES"/>
                          </w:rPr>
                        </w:pPr>
                        <w:r>
                          <w:rPr>
                            <w:lang w:val="es-ES"/>
                          </w:rPr>
                          <w:t>b)</w:t>
                        </w:r>
                      </w:p>
                    </w:txbxContent>
                  </v:textbox>
                </v:shape>
              </w:pict>
            </w:r>
            <w:r>
              <w:rPr>
                <w:b/>
                <w:noProof/>
                <w:color w:val="FFFFFF" w:themeColor="background1"/>
                <w:sz w:val="18"/>
                <w:szCs w:val="18"/>
                <w:lang w:val="ca-ES" w:eastAsia="ca-ES"/>
              </w:rPr>
              <w:pict>
                <v:shape id="30 Cuadro de texto" o:spid="_x0000_s1052" type="#_x0000_t202" style="position:absolute;left:0;text-align:left;margin-left:157.85pt;margin-top:27.95pt;width:27.75pt;height:20.25pt;z-index:251704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" filled="f" stroked="f" strokeweight=".5pt">
                  <v:textbox>
                    <w:txbxContent>
                      <w:p w:rsidR="00364756" w:rsidRPr="00364756" w:rsidRDefault="00364756" w:rsidP="00364756">
                        <w:pPr>
                          <w:rPr>
                            <w:lang w:val="es-ES"/>
                          </w:rPr>
                        </w:pPr>
                        <w:r>
                          <w:rPr>
                            <w:lang w:val="es-ES"/>
                          </w:rPr>
                          <w:t>a)</w:t>
                        </w:r>
                      </w:p>
                    </w:txbxContent>
                  </v:textbox>
                </v:shape>
              </w:pict>
            </w:r>
            <w:r>
              <w:rPr>
                <w:b/>
                <w:noProof/>
                <w:color w:val="FFFFFF" w:themeColor="background1"/>
                <w:sz w:val="18"/>
                <w:szCs w:val="18"/>
                <w:lang w:val="ca-ES" w:eastAsia="ca-ES"/>
              </w:rPr>
              <w:pict>
                <v:shape id="21 Cuadro de texto" o:spid="_x0000_s1053" type="#_x0000_t202" style="position:absolute;left:0;text-align:left;margin-left:33.1pt;margin-top:28.4pt;width:27.75pt;height:20.25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" filled="f" stroked="f" strokeweight=".5pt">
                  <v:textbox>
                    <w:txbxContent>
                      <w:p w:rsidR="00364756" w:rsidRPr="00364756" w:rsidRDefault="00364756" w:rsidP="00364756">
                        <w:pPr>
                          <w:rPr>
                            <w:lang w:val="es-ES"/>
                          </w:rPr>
                        </w:pPr>
                        <w:r>
                          <w:rPr>
                            <w:lang w:val="es-ES"/>
                          </w:rPr>
                          <w:t>a)</w:t>
                        </w:r>
                      </w:p>
                    </w:txbxContent>
                  </v:textbox>
                </v:shape>
              </w:pict>
            </w:r>
            <w:r>
              <w:rPr>
                <w:b/>
                <w:noProof/>
                <w:color w:val="FFFFFF" w:themeColor="background1"/>
                <w:sz w:val="18"/>
                <w:szCs w:val="18"/>
                <w:lang w:val="ca-ES" w:eastAsia="ca-ES"/>
              </w:rPr>
              <w:pict>
                <v:shape id="27 Cuadro de texto" o:spid="_x0000_s1054" type="#_x0000_t202" style="position:absolute;left:0;text-align:left;margin-left:43.6pt;margin-top:110.15pt;width:27.75pt;height:20.25pt;z-index:251702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" filled="f" stroked="f" strokeweight=".5pt">
                  <v:textbox>
                    <w:txbxContent>
                      <w:p w:rsidR="00364756" w:rsidRPr="00364756" w:rsidRDefault="00364756" w:rsidP="00364756">
                        <w:pPr>
                          <w:rPr>
                            <w:lang w:val="es-ES"/>
                          </w:rPr>
                        </w:pPr>
                        <w:r>
                          <w:rPr>
                            <w:lang w:val="es-ES"/>
                          </w:rPr>
                          <w:t>c)</w:t>
                        </w:r>
                      </w:p>
                    </w:txbxContent>
                  </v:textbox>
                </v:shape>
              </w:pict>
            </w:r>
            <w:r>
              <w:rPr>
                <w:b/>
                <w:noProof/>
                <w:color w:val="FFFFFF" w:themeColor="background1"/>
                <w:sz w:val="18"/>
                <w:szCs w:val="18"/>
                <w:lang w:val="ca-ES" w:eastAsia="ca-ES"/>
              </w:rPr>
              <w:pict>
                <v:shape id="26 Cuadro de texto" o:spid="_x0000_s1055" type="#_x0000_t202" style="position:absolute;left:0;text-align:left;margin-left:74.1pt;margin-top:80.6pt;width:27.75pt;height:20.25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" filled="f" stroked="f" strokeweight=".5pt">
                  <v:textbox>
                    <w:txbxContent>
                      <w:p w:rsidR="00364756" w:rsidRPr="00364756" w:rsidRDefault="00364756" w:rsidP="00364756">
                        <w:pPr>
                          <w:rPr>
                            <w:lang w:val="es-ES"/>
                          </w:rPr>
                        </w:pPr>
                        <w:r>
                          <w:rPr>
                            <w:lang w:val="es-ES"/>
                          </w:rPr>
                          <w:t>b)</w:t>
                        </w:r>
                      </w:p>
                    </w:txbxContent>
                  </v:textbox>
                </v:shape>
              </w:pict>
            </w:r>
            <w:r>
              <w:rPr>
                <w:b/>
                <w:noProof/>
                <w:color w:val="FFFFFF" w:themeColor="background1"/>
                <w:sz w:val="18"/>
                <w:szCs w:val="18"/>
                <w:lang w:val="ca-ES" w:eastAsia="ca-ES"/>
              </w:rPr>
              <w:pict>
                <v:shape id="20 Cuadro de texto" o:spid="_x0000_s1056" type="#_x0000_t202" style="position:absolute;left:0;text-align:left;margin-left:125.1pt;margin-top:131.6pt;width:27.75pt;height:20.2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" filled="f" stroked="f" strokeweight=".5pt">
                  <v:textbox>
                    <w:txbxContent>
                      <w:p w:rsidR="00364756" w:rsidRPr="00364756" w:rsidRDefault="00364756" w:rsidP="00364756">
                        <w:pPr>
                          <w:rPr>
                            <w:lang w:val="es-ES"/>
                          </w:rPr>
                        </w:pPr>
                        <w:r>
                          <w:rPr>
                            <w:lang w:val="es-ES"/>
                          </w:rPr>
                          <w:t>4</w:t>
                        </w:r>
                      </w:p>
                    </w:txbxContent>
                  </v:textbox>
                </v:shape>
              </w:pict>
            </w:r>
            <w:r>
              <w:rPr>
                <w:b/>
                <w:noProof/>
                <w:color w:val="FFFFFF" w:themeColor="background1"/>
                <w:sz w:val="18"/>
                <w:szCs w:val="18"/>
                <w:lang w:val="ca-ES" w:eastAsia="ca-ES"/>
              </w:rPr>
              <w:pict>
                <v:shape id="5 Cuadro de texto" o:spid="_x0000_s1057" type="#_x0000_t202" style="position:absolute;left:0;text-align:left;margin-left:19.85pt;margin-top:135.95pt;width:27.75pt;height:20.25pt;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" filled="f" stroked="f" strokeweight=".5pt">
                  <v:textbox>
                    <w:txbxContent>
                      <w:p w:rsidR="00364756" w:rsidRPr="00364756" w:rsidRDefault="00364756" w:rsidP="00364756">
                        <w:pPr>
                          <w:rPr>
                            <w:lang w:val="es-ES"/>
                          </w:rPr>
                        </w:pPr>
                        <w:r>
                          <w:rPr>
                            <w:lang w:val="es-ES"/>
                          </w:rPr>
                          <w:t>3</w:t>
                        </w:r>
                      </w:p>
                    </w:txbxContent>
                  </v:textbox>
                </v:shape>
              </w:pict>
            </w:r>
            <w:r>
              <w:rPr>
                <w:b/>
                <w:noProof/>
                <w:color w:val="FFFFFF" w:themeColor="background1"/>
                <w:sz w:val="18"/>
                <w:szCs w:val="18"/>
                <w:lang w:val="ca-ES" w:eastAsia="ca-ES"/>
              </w:rPr>
              <w:pict>
                <v:shape id="4 Cuadro de texto" o:spid="_x0000_s1058" type="#_x0000_t202" style="position:absolute;left:0;text-align:left;margin-left:129.85pt;margin-top:2.15pt;width:27.75pt;height:20.25pt;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" filled="f" stroked="f" strokeweight=".5pt">
                  <v:textbox>
                    <w:txbxContent>
                      <w:p w:rsidR="00364756" w:rsidRPr="00364756" w:rsidRDefault="00364756" w:rsidP="00364756">
                        <w:pPr>
                          <w:rPr>
                            <w:lang w:val="es-ES"/>
                          </w:rPr>
                        </w:pPr>
                        <w:r>
                          <w:rPr>
                            <w:lang w:val="es-ES"/>
                          </w:rPr>
                          <w:t>2</w:t>
                        </w:r>
                      </w:p>
                    </w:txbxContent>
                  </v:textbox>
                </v:shape>
              </w:pict>
            </w:r>
            <w:r>
              <w:rPr>
                <w:b/>
                <w:noProof/>
                <w:color w:val="FFFFFF" w:themeColor="background1"/>
                <w:sz w:val="18"/>
                <w:szCs w:val="18"/>
                <w:lang w:val="ca-ES" w:eastAsia="ca-ES"/>
              </w:rPr>
              <w:pict>
                <v:shape id="3 Cuadro de texto" o:spid="_x0000_s1059" type="#_x0000_t202" style="position:absolute;left:0;text-align:left;margin-left:19.1pt;margin-top:1.55pt;width:27.75pt;height:20.2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" filled="f" stroked="f" strokeweight=".5pt">
                  <v:textbox>
                    <w:txbxContent>
                      <w:p w:rsidR="00364756" w:rsidRPr="00364756" w:rsidRDefault="00364756">
                        <w:pPr>
                          <w:rPr>
                            <w:lang w:val="es-ES"/>
                          </w:rPr>
                        </w:pPr>
                        <w:r>
                          <w:rPr>
                            <w:lang w:val="es-ES"/>
                          </w:rPr>
                          <w:t>1</w:t>
                        </w:r>
                      </w:p>
                    </w:txbxContent>
                  </v:textbox>
                </v:shape>
              </w:pict>
            </w:r>
            <w:r w:rsidR="000279AC" w:rsidRPr="0049189D">
              <w:rPr>
                <w:noProof/>
                <w:lang w:val="en-US" w:eastAsia="en-US"/>
              </w:rPr>
              <w:drawing>
                <wp:inline distT="0" distB="0" distL="0" distR="0">
                  <wp:extent cx="2990850" cy="345821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001575" cy="3470616"/>
                          </a:xfrm>
                          <a:prstGeom prst="rect">
                            <a:avLst/>
                          </a:prstGeom>
                          <a:ln>
                            <a:noFill/>
                          </a:ln>
                          <a:extLst>
                            <a:ext uri="{53640926-AAD7-44D8-BBD7-CCE9431645EC}">
                              <a14:shadowObscured xmlns:a14="http://schemas.microsoft.com/office/drawing/2010/main"/>
                            </a:ext>
                          </a:extLst>
                        </pic:spPr>
                      </pic:pic>
                    </a:graphicData>
                  </a:graphic>
                </wp:inline>
              </w:drawing>
            </w:r>
          </w:p>
        </w:tc>
      </w:tr>
    </w:tbl>
    <w:p w:rsidR="0013307E" w:rsidRPr="0049189D" w:rsidRDefault="0013307E" w:rsidP="0013307E">
      <w:pPr>
        <w:spacing w:before="100" w:beforeAutospacing="1" w:after="100" w:afterAutospacing="1"/>
        <w:jc w:val="center"/>
        <w:rPr>
          <w:sz w:val="20"/>
          <w:szCs w:val="20"/>
          <w:lang w:val="en-GB"/>
        </w:rPr>
      </w:pPr>
    </w:p>
    <w:p w:rsidR="0013307E" w:rsidRPr="0049189D" w:rsidRDefault="0013307E" w:rsidP="0013307E">
      <w:pPr>
        <w:spacing w:before="100" w:beforeAutospacing="1" w:after="100" w:afterAutospacing="1"/>
        <w:jc w:val="center"/>
        <w:rPr>
          <w:sz w:val="20"/>
          <w:szCs w:val="20"/>
          <w:lang w:val="en-GB"/>
        </w:rPr>
      </w:pPr>
    </w:p>
    <w:tbl>
      <w:tblPr>
        <w:tblStyle w:val="Tabela-Siatka"/>
        <w:tblW w:w="10774" w:type="dxa"/>
        <w:jc w:val="center"/>
        <w:tblLayout w:type="fixed"/>
        <w:tblLook w:val="04A0" w:firstRow="1" w:lastRow="0" w:firstColumn="1" w:lastColumn="0" w:noHBand="0" w:noVBand="1"/>
      </w:tblPr>
      <w:tblGrid>
        <w:gridCol w:w="2154"/>
        <w:gridCol w:w="1437"/>
        <w:gridCol w:w="718"/>
        <w:gridCol w:w="2155"/>
        <w:gridCol w:w="1121"/>
        <w:gridCol w:w="1034"/>
        <w:gridCol w:w="2155"/>
      </w:tblGrid>
      <w:tr w:rsidR="000279AC" w:rsidRPr="0049189D" w:rsidTr="00C020EC">
        <w:trPr>
          <w:jc w:val="center"/>
        </w:trPr>
        <w:tc>
          <w:tcPr>
            <w:tcW w:w="3591" w:type="dxa"/>
            <w:gridSpan w:val="2"/>
            <w:shd w:val="clear" w:color="auto" w:fill="auto"/>
          </w:tcPr>
          <w:p w:rsidR="000279AC" w:rsidRPr="0049189D" w:rsidRDefault="00C020EC" w:rsidP="00C020EC">
            <w:pPr>
              <w:pStyle w:val="NormalnyWeb"/>
              <w:rPr>
                <w:sz w:val="36"/>
                <w:szCs w:val="20"/>
              </w:rPr>
            </w:pPr>
            <w:r w:rsidRPr="0049189D">
              <w:rPr>
                <w:b/>
                <w:color w:val="31849B" w:themeColor="accent5" w:themeShade="BF"/>
                <w:sz w:val="36"/>
                <w:szCs w:val="20"/>
              </w:rPr>
              <w:t>Worksheet 2</w:t>
            </w:r>
          </w:p>
        </w:tc>
        <w:tc>
          <w:tcPr>
            <w:tcW w:w="3994" w:type="dxa"/>
            <w:gridSpan w:val="3"/>
            <w:shd w:val="clear" w:color="auto" w:fill="auto"/>
          </w:tcPr>
          <w:p w:rsidR="000279AC" w:rsidRPr="0049189D" w:rsidRDefault="000279AC" w:rsidP="00846D76">
            <w:pPr>
              <w:pStyle w:val="NormalnyWeb"/>
              <w:jc w:val="center"/>
              <w:rPr>
                <w:b/>
                <w:color w:val="FFFFFF" w:themeColor="background1"/>
                <w:sz w:val="18"/>
                <w:szCs w:val="18"/>
              </w:rPr>
            </w:pPr>
            <w:r w:rsidRPr="0049189D">
              <w:rPr>
                <w:b/>
                <w:color w:val="5F497A" w:themeColor="accent4" w:themeShade="BF"/>
                <w:sz w:val="28"/>
                <w:szCs w:val="18"/>
              </w:rPr>
              <w:t>Structure of matter</w:t>
            </w:r>
          </w:p>
        </w:tc>
        <w:tc>
          <w:tcPr>
            <w:tcW w:w="3189" w:type="dxa"/>
            <w:gridSpan w:val="2"/>
            <w:shd w:val="clear" w:color="auto" w:fill="auto"/>
          </w:tcPr>
          <w:p w:rsidR="000279AC" w:rsidRPr="0049189D" w:rsidRDefault="00C020EC" w:rsidP="00C020EC">
            <w:pPr>
              <w:pStyle w:val="NormalnyWeb"/>
              <w:rPr>
                <w:sz w:val="36"/>
                <w:szCs w:val="20"/>
              </w:rPr>
            </w:pPr>
            <w:r w:rsidRPr="0049189D">
              <w:rPr>
                <w:b/>
                <w:color w:val="31849B" w:themeColor="accent5" w:themeShade="BF"/>
                <w:sz w:val="36"/>
                <w:szCs w:val="20"/>
              </w:rPr>
              <w:t>Task</w:t>
            </w:r>
            <w:r w:rsidR="000279AC" w:rsidRPr="0049189D">
              <w:rPr>
                <w:b/>
                <w:color w:val="31849B" w:themeColor="accent5" w:themeShade="BF"/>
                <w:sz w:val="36"/>
                <w:szCs w:val="20"/>
              </w:rPr>
              <w:t xml:space="preserve"> 2.3.</w:t>
            </w:r>
          </w:p>
        </w:tc>
      </w:tr>
      <w:tr w:rsidR="000279AC" w:rsidRPr="0049189D" w:rsidTr="000279AC">
        <w:trPr>
          <w:jc w:val="center"/>
        </w:trPr>
        <w:tc>
          <w:tcPr>
            <w:tcW w:w="10774" w:type="dxa"/>
            <w:gridSpan w:val="7"/>
            <w:shd w:val="clear" w:color="auto" w:fill="auto"/>
          </w:tcPr>
          <w:p w:rsidR="000279AC" w:rsidRPr="0049189D" w:rsidRDefault="000279AC" w:rsidP="00581378">
            <w:pPr>
              <w:jc w:val="center"/>
              <w:rPr>
                <w:b/>
                <w:color w:val="7030A0"/>
                <w:lang w:val="en-GB"/>
              </w:rPr>
            </w:pPr>
          </w:p>
          <w:p w:rsidR="000279AC" w:rsidRPr="0049189D" w:rsidRDefault="000279AC" w:rsidP="00581378">
            <w:pPr>
              <w:jc w:val="center"/>
              <w:rPr>
                <w:b/>
                <w:color w:val="7030A0"/>
                <w:lang w:val="en-GB"/>
              </w:rPr>
            </w:pPr>
            <w:r w:rsidRPr="0049189D">
              <w:rPr>
                <w:b/>
                <w:color w:val="7030A0"/>
                <w:lang w:val="en-GB"/>
              </w:rPr>
              <w:t>Complete the next matrix with the information you have previously read in the text.</w:t>
            </w:r>
          </w:p>
          <w:p w:rsidR="000279AC" w:rsidRPr="0049189D" w:rsidRDefault="000279AC" w:rsidP="00581378">
            <w:pPr>
              <w:jc w:val="center"/>
              <w:rPr>
                <w:b/>
                <w:color w:val="7030A0"/>
                <w:lang w:val="en-GB"/>
              </w:rPr>
            </w:pPr>
          </w:p>
        </w:tc>
      </w:tr>
      <w:tr w:rsidR="000279AC" w:rsidRPr="0049189D" w:rsidTr="000279AC">
        <w:trPr>
          <w:trHeight w:val="538"/>
          <w:jc w:val="center"/>
        </w:trPr>
        <w:tc>
          <w:tcPr>
            <w:tcW w:w="2154" w:type="dxa"/>
            <w:shd w:val="clear" w:color="auto" w:fill="auto"/>
            <w:vAlign w:val="center"/>
          </w:tcPr>
          <w:p w:rsidR="000279AC" w:rsidRPr="0049189D" w:rsidRDefault="000279AC" w:rsidP="00581378">
            <w:pPr>
              <w:pStyle w:val="NormalnyWeb"/>
              <w:jc w:val="center"/>
              <w:rPr>
                <w:b/>
                <w:color w:val="808080" w:themeColor="background1" w:themeShade="80"/>
                <w:sz w:val="18"/>
                <w:szCs w:val="18"/>
              </w:rPr>
            </w:pPr>
            <w:r w:rsidRPr="0049189D">
              <w:rPr>
                <w:b/>
                <w:color w:val="808080" w:themeColor="background1" w:themeShade="80"/>
                <w:sz w:val="18"/>
                <w:szCs w:val="22"/>
              </w:rPr>
              <w:t>Name of subatomic particle</w:t>
            </w:r>
          </w:p>
        </w:tc>
        <w:tc>
          <w:tcPr>
            <w:tcW w:w="2155" w:type="dxa"/>
            <w:gridSpan w:val="2"/>
            <w:shd w:val="clear" w:color="auto" w:fill="auto"/>
            <w:vAlign w:val="center"/>
          </w:tcPr>
          <w:p w:rsidR="000279AC" w:rsidRPr="0049189D" w:rsidRDefault="000279AC" w:rsidP="00581378">
            <w:pPr>
              <w:pStyle w:val="NormalnyWeb"/>
              <w:jc w:val="center"/>
              <w:rPr>
                <w:b/>
                <w:color w:val="808080" w:themeColor="background1" w:themeShade="80"/>
                <w:sz w:val="18"/>
                <w:szCs w:val="18"/>
              </w:rPr>
            </w:pPr>
            <w:r w:rsidRPr="0049189D">
              <w:rPr>
                <w:b/>
                <w:color w:val="808080" w:themeColor="background1" w:themeShade="80"/>
                <w:sz w:val="18"/>
                <w:szCs w:val="22"/>
              </w:rPr>
              <w:t>Electrical charge</w:t>
            </w:r>
          </w:p>
        </w:tc>
        <w:tc>
          <w:tcPr>
            <w:tcW w:w="2155" w:type="dxa"/>
            <w:shd w:val="clear" w:color="auto" w:fill="auto"/>
            <w:vAlign w:val="center"/>
          </w:tcPr>
          <w:p w:rsidR="000279AC" w:rsidRPr="0049189D" w:rsidRDefault="000279AC" w:rsidP="00581378">
            <w:pPr>
              <w:pStyle w:val="NormalnyWeb"/>
              <w:jc w:val="center"/>
              <w:rPr>
                <w:b/>
                <w:color w:val="808080" w:themeColor="background1" w:themeShade="80"/>
                <w:sz w:val="18"/>
                <w:szCs w:val="18"/>
              </w:rPr>
            </w:pPr>
            <w:r w:rsidRPr="0049189D">
              <w:rPr>
                <w:b/>
                <w:color w:val="808080" w:themeColor="background1" w:themeShade="80"/>
                <w:sz w:val="18"/>
                <w:szCs w:val="22"/>
              </w:rPr>
              <w:t>Mass</w:t>
            </w:r>
          </w:p>
        </w:tc>
        <w:tc>
          <w:tcPr>
            <w:tcW w:w="2155" w:type="dxa"/>
            <w:gridSpan w:val="2"/>
            <w:shd w:val="clear" w:color="auto" w:fill="auto"/>
            <w:vAlign w:val="center"/>
          </w:tcPr>
          <w:p w:rsidR="000279AC" w:rsidRPr="0049189D" w:rsidRDefault="000279AC" w:rsidP="00581378">
            <w:pPr>
              <w:pStyle w:val="NormalnyWeb"/>
              <w:jc w:val="center"/>
              <w:rPr>
                <w:b/>
                <w:color w:val="808080" w:themeColor="background1" w:themeShade="80"/>
                <w:sz w:val="18"/>
                <w:szCs w:val="18"/>
              </w:rPr>
            </w:pPr>
            <w:r w:rsidRPr="0049189D">
              <w:rPr>
                <w:b/>
                <w:color w:val="808080" w:themeColor="background1" w:themeShade="80"/>
                <w:sz w:val="18"/>
                <w:szCs w:val="22"/>
              </w:rPr>
              <w:t>Location in the atom</w:t>
            </w:r>
          </w:p>
        </w:tc>
        <w:tc>
          <w:tcPr>
            <w:tcW w:w="2155" w:type="dxa"/>
            <w:shd w:val="clear" w:color="auto" w:fill="auto"/>
            <w:vAlign w:val="center"/>
          </w:tcPr>
          <w:p w:rsidR="000279AC" w:rsidRPr="0049189D" w:rsidRDefault="000279AC" w:rsidP="00581378">
            <w:pPr>
              <w:spacing w:before="100" w:beforeAutospacing="1" w:after="100" w:afterAutospacing="1"/>
              <w:jc w:val="center"/>
              <w:rPr>
                <w:b/>
                <w:color w:val="808080" w:themeColor="background1" w:themeShade="80"/>
                <w:sz w:val="18"/>
                <w:szCs w:val="22"/>
                <w:lang w:val="en-GB"/>
              </w:rPr>
            </w:pPr>
            <w:r w:rsidRPr="0049189D">
              <w:rPr>
                <w:b/>
                <w:color w:val="808080" w:themeColor="background1" w:themeShade="80"/>
                <w:sz w:val="18"/>
                <w:szCs w:val="22"/>
                <w:lang w:val="en-GB"/>
              </w:rPr>
              <w:t>A variation in number gives …</w:t>
            </w:r>
          </w:p>
        </w:tc>
      </w:tr>
      <w:tr w:rsidR="000279AC" w:rsidRPr="0049189D" w:rsidTr="00281723">
        <w:trPr>
          <w:trHeight w:val="432"/>
          <w:jc w:val="center"/>
        </w:trPr>
        <w:tc>
          <w:tcPr>
            <w:tcW w:w="2154" w:type="dxa"/>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22"/>
              </w:rPr>
              <w:t xml:space="preserve">1. </w:t>
            </w:r>
            <w:r w:rsidR="000279AC" w:rsidRPr="0049189D">
              <w:rPr>
                <w:b/>
                <w:color w:val="000000" w:themeColor="text1"/>
                <w:sz w:val="18"/>
                <w:szCs w:val="22"/>
              </w:rPr>
              <w:t>Protons</w:t>
            </w:r>
          </w:p>
        </w:tc>
        <w:tc>
          <w:tcPr>
            <w:tcW w:w="2155" w:type="dxa"/>
            <w:gridSpan w:val="2"/>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18"/>
              </w:rPr>
              <w:t>a)</w:t>
            </w:r>
          </w:p>
        </w:tc>
        <w:tc>
          <w:tcPr>
            <w:tcW w:w="2155" w:type="dxa"/>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18"/>
              </w:rPr>
              <w:t>b)</w:t>
            </w:r>
          </w:p>
        </w:tc>
        <w:tc>
          <w:tcPr>
            <w:tcW w:w="2155" w:type="dxa"/>
            <w:gridSpan w:val="2"/>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18"/>
              </w:rPr>
              <w:t>c)</w:t>
            </w:r>
          </w:p>
        </w:tc>
        <w:tc>
          <w:tcPr>
            <w:tcW w:w="2155" w:type="dxa"/>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22"/>
              </w:rPr>
              <w:t xml:space="preserve">d) </w:t>
            </w:r>
            <w:r w:rsidR="000279AC" w:rsidRPr="0049189D">
              <w:rPr>
                <w:b/>
                <w:color w:val="000000" w:themeColor="text1"/>
                <w:sz w:val="18"/>
                <w:szCs w:val="22"/>
              </w:rPr>
              <w:t>A different element</w:t>
            </w:r>
          </w:p>
        </w:tc>
      </w:tr>
      <w:tr w:rsidR="000279AC" w:rsidRPr="0049189D" w:rsidTr="00281723">
        <w:trPr>
          <w:trHeight w:val="270"/>
          <w:jc w:val="center"/>
        </w:trPr>
        <w:tc>
          <w:tcPr>
            <w:tcW w:w="2154" w:type="dxa"/>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18"/>
              </w:rPr>
              <w:t>2.</w:t>
            </w:r>
          </w:p>
        </w:tc>
        <w:tc>
          <w:tcPr>
            <w:tcW w:w="2155" w:type="dxa"/>
            <w:gridSpan w:val="2"/>
            <w:shd w:val="clear" w:color="auto" w:fill="auto"/>
          </w:tcPr>
          <w:p w:rsidR="000279AC" w:rsidRPr="0049189D" w:rsidRDefault="00281723" w:rsidP="00281723">
            <w:pPr>
              <w:spacing w:before="100" w:beforeAutospacing="1" w:after="100" w:afterAutospacing="1"/>
              <w:rPr>
                <w:b/>
                <w:color w:val="000000" w:themeColor="text1"/>
                <w:sz w:val="18"/>
                <w:szCs w:val="18"/>
                <w:lang w:val="en-GB"/>
              </w:rPr>
            </w:pPr>
            <w:r w:rsidRPr="0049189D">
              <w:rPr>
                <w:b/>
                <w:color w:val="000000" w:themeColor="text1"/>
                <w:sz w:val="18"/>
                <w:szCs w:val="22"/>
                <w:lang w:val="en-GB"/>
              </w:rPr>
              <w:t xml:space="preserve">a) </w:t>
            </w:r>
            <w:r w:rsidR="000279AC" w:rsidRPr="0049189D">
              <w:rPr>
                <w:b/>
                <w:color w:val="000000" w:themeColor="text1"/>
                <w:sz w:val="18"/>
                <w:szCs w:val="22"/>
                <w:lang w:val="en-GB"/>
              </w:rPr>
              <w:t>0 C; No electrical charge</w:t>
            </w:r>
          </w:p>
        </w:tc>
        <w:tc>
          <w:tcPr>
            <w:tcW w:w="2155" w:type="dxa"/>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18"/>
              </w:rPr>
              <w:t>b)</w:t>
            </w:r>
          </w:p>
        </w:tc>
        <w:tc>
          <w:tcPr>
            <w:tcW w:w="2155" w:type="dxa"/>
            <w:gridSpan w:val="2"/>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22"/>
              </w:rPr>
              <w:t xml:space="preserve">c) </w:t>
            </w:r>
            <w:r w:rsidR="000279AC" w:rsidRPr="0049189D">
              <w:rPr>
                <w:b/>
                <w:color w:val="000000" w:themeColor="text1"/>
                <w:sz w:val="18"/>
                <w:szCs w:val="22"/>
              </w:rPr>
              <w:t>nucleus</w:t>
            </w:r>
          </w:p>
        </w:tc>
        <w:tc>
          <w:tcPr>
            <w:tcW w:w="2155" w:type="dxa"/>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18"/>
              </w:rPr>
              <w:t>d)</w:t>
            </w:r>
          </w:p>
        </w:tc>
      </w:tr>
      <w:tr w:rsidR="000279AC" w:rsidRPr="0049189D" w:rsidTr="00281723">
        <w:trPr>
          <w:trHeight w:val="545"/>
          <w:jc w:val="center"/>
        </w:trPr>
        <w:tc>
          <w:tcPr>
            <w:tcW w:w="2154" w:type="dxa"/>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18"/>
              </w:rPr>
              <w:t>3.</w:t>
            </w:r>
          </w:p>
        </w:tc>
        <w:tc>
          <w:tcPr>
            <w:tcW w:w="2155" w:type="dxa"/>
            <w:gridSpan w:val="2"/>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18"/>
              </w:rPr>
              <w:t>a)</w:t>
            </w:r>
          </w:p>
        </w:tc>
        <w:tc>
          <w:tcPr>
            <w:tcW w:w="2155" w:type="dxa"/>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22"/>
              </w:rPr>
              <w:t xml:space="preserve">b) </w:t>
            </w:r>
            <w:r w:rsidR="000279AC" w:rsidRPr="0049189D">
              <w:rPr>
                <w:b/>
                <w:color w:val="000000" w:themeColor="text1"/>
                <w:sz w:val="18"/>
                <w:szCs w:val="22"/>
              </w:rPr>
              <w:t>9,11·10</w:t>
            </w:r>
            <w:r w:rsidR="000279AC" w:rsidRPr="0049189D">
              <w:rPr>
                <w:b/>
                <w:color w:val="000000" w:themeColor="text1"/>
                <w:sz w:val="18"/>
                <w:szCs w:val="22"/>
                <w:vertAlign w:val="superscript"/>
              </w:rPr>
              <w:t>-31</w:t>
            </w:r>
            <w:r w:rsidR="000279AC" w:rsidRPr="0049189D">
              <w:rPr>
                <w:b/>
                <w:color w:val="000000" w:themeColor="text1"/>
                <w:sz w:val="18"/>
                <w:szCs w:val="22"/>
              </w:rPr>
              <w:t>kg</w:t>
            </w:r>
          </w:p>
        </w:tc>
        <w:tc>
          <w:tcPr>
            <w:tcW w:w="2155" w:type="dxa"/>
            <w:gridSpan w:val="2"/>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18"/>
              </w:rPr>
              <w:t>c)</w:t>
            </w:r>
          </w:p>
        </w:tc>
        <w:tc>
          <w:tcPr>
            <w:tcW w:w="2155" w:type="dxa"/>
            <w:shd w:val="clear" w:color="auto" w:fill="auto"/>
          </w:tcPr>
          <w:p w:rsidR="000279AC" w:rsidRPr="0049189D" w:rsidRDefault="00281723" w:rsidP="00281723">
            <w:pPr>
              <w:pStyle w:val="NormalnyWeb"/>
              <w:rPr>
                <w:b/>
                <w:color w:val="000000" w:themeColor="text1"/>
                <w:sz w:val="18"/>
                <w:szCs w:val="18"/>
              </w:rPr>
            </w:pPr>
            <w:r w:rsidRPr="0049189D">
              <w:rPr>
                <w:b/>
                <w:color w:val="000000" w:themeColor="text1"/>
                <w:sz w:val="18"/>
                <w:szCs w:val="18"/>
              </w:rPr>
              <w:t>d)</w:t>
            </w:r>
          </w:p>
        </w:tc>
      </w:tr>
    </w:tbl>
    <w:p w:rsidR="0013307E" w:rsidRPr="0049189D" w:rsidRDefault="0013307E" w:rsidP="0013307E">
      <w:pPr>
        <w:spacing w:before="100" w:beforeAutospacing="1" w:after="100" w:afterAutospacing="1"/>
        <w:jc w:val="center"/>
        <w:rPr>
          <w:sz w:val="20"/>
          <w:szCs w:val="20"/>
          <w:lang w:val="en-GB"/>
        </w:rPr>
      </w:pPr>
    </w:p>
    <w:p w:rsidR="00986BA0" w:rsidRPr="0049189D" w:rsidRDefault="00986BA0">
      <w:pPr>
        <w:rPr>
          <w:sz w:val="20"/>
          <w:szCs w:val="20"/>
          <w:lang w:val="en-GB"/>
        </w:rPr>
      </w:pPr>
      <w:r w:rsidRPr="0049189D">
        <w:rPr>
          <w:sz w:val="20"/>
          <w:szCs w:val="20"/>
          <w:lang w:val="en-GB"/>
        </w:rPr>
        <w:br w:type="page"/>
      </w:r>
    </w:p>
    <w:p w:rsidR="00EE0098" w:rsidRPr="0049189D" w:rsidRDefault="00EE0098" w:rsidP="00EE0098">
      <w:pPr>
        <w:spacing w:line="480" w:lineRule="auto"/>
        <w:jc w:val="both"/>
        <w:rPr>
          <w:b/>
          <w:lang w:val="en-GB"/>
        </w:rPr>
      </w:pPr>
    </w:p>
    <w:p w:rsidR="00EE0098" w:rsidRPr="0049189D" w:rsidRDefault="00EE0098" w:rsidP="00EE0098">
      <w:pPr>
        <w:spacing w:line="480" w:lineRule="auto"/>
        <w:jc w:val="both"/>
        <w:rPr>
          <w:b/>
          <w:lang w:val="en-GB"/>
        </w:rPr>
      </w:pPr>
    </w:p>
    <w:p w:rsidR="00EE0098" w:rsidRPr="0049189D" w:rsidRDefault="00EE0098" w:rsidP="00EE0098">
      <w:pPr>
        <w:spacing w:line="480" w:lineRule="auto"/>
        <w:jc w:val="both"/>
        <w:rPr>
          <w:b/>
          <w:lang w:val="en-GB"/>
        </w:rPr>
      </w:pPr>
    </w:p>
    <w:p w:rsidR="00EE0098" w:rsidRPr="0049189D" w:rsidRDefault="00EE0098" w:rsidP="00EE0098">
      <w:pPr>
        <w:spacing w:line="480" w:lineRule="auto"/>
        <w:jc w:val="both"/>
        <w:rPr>
          <w:b/>
          <w:lang w:val="en-GB"/>
        </w:rPr>
      </w:pPr>
    </w:p>
    <w:p w:rsidR="00EE0098" w:rsidRPr="0049189D" w:rsidRDefault="00EE0098" w:rsidP="00EE0098">
      <w:pPr>
        <w:spacing w:line="480" w:lineRule="auto"/>
        <w:jc w:val="both"/>
        <w:rPr>
          <w:b/>
          <w:lang w:val="en-GB"/>
        </w:rPr>
      </w:pPr>
    </w:p>
    <w:p w:rsidR="002003FB" w:rsidRPr="0049189D" w:rsidRDefault="002003FB" w:rsidP="00B41FCD">
      <w:pPr>
        <w:spacing w:before="100" w:beforeAutospacing="1" w:after="100" w:afterAutospacing="1"/>
        <w:rPr>
          <w:sz w:val="20"/>
          <w:szCs w:val="20"/>
          <w:lang w:val="en-GB"/>
        </w:rPr>
      </w:pPr>
    </w:p>
    <w:tbl>
      <w:tblPr>
        <w:tblStyle w:val="Tabela-Siatka"/>
        <w:tblW w:w="10460" w:type="dxa"/>
        <w:tblInd w:w="-4" w:type="dxa"/>
        <w:tblLayout w:type="fixed"/>
        <w:tblLook w:val="04A0" w:firstRow="1" w:lastRow="0" w:firstColumn="1" w:lastColumn="0" w:noHBand="0" w:noVBand="1"/>
      </w:tblPr>
      <w:tblGrid>
        <w:gridCol w:w="3486"/>
        <w:gridCol w:w="3856"/>
        <w:gridCol w:w="3118"/>
      </w:tblGrid>
      <w:tr w:rsidR="00135AE7" w:rsidRPr="0049189D" w:rsidTr="00135AE7">
        <w:tc>
          <w:tcPr>
            <w:tcW w:w="3486" w:type="dxa"/>
            <w:vAlign w:val="center"/>
          </w:tcPr>
          <w:p w:rsidR="00135AE7" w:rsidRPr="0049189D" w:rsidRDefault="00135AE7" w:rsidP="00135AE7">
            <w:pPr>
              <w:pStyle w:val="NormalnyWeb"/>
              <w:jc w:val="center"/>
              <w:rPr>
                <w:sz w:val="36"/>
                <w:szCs w:val="20"/>
              </w:rPr>
            </w:pPr>
            <w:r w:rsidRPr="0049189D">
              <w:rPr>
                <w:b/>
                <w:color w:val="31849B" w:themeColor="accent5" w:themeShade="BF"/>
                <w:sz w:val="36"/>
                <w:szCs w:val="20"/>
              </w:rPr>
              <w:t>Worksheet 3</w:t>
            </w:r>
          </w:p>
        </w:tc>
        <w:tc>
          <w:tcPr>
            <w:tcW w:w="3856" w:type="dxa"/>
            <w:vAlign w:val="center"/>
          </w:tcPr>
          <w:p w:rsidR="00135AE7" w:rsidRPr="0049189D" w:rsidRDefault="00135AE7" w:rsidP="00B41C5B">
            <w:pPr>
              <w:pStyle w:val="NormalnyWeb"/>
              <w:rPr>
                <w:b/>
                <w:color w:val="FFFFFF" w:themeColor="background1"/>
                <w:sz w:val="18"/>
                <w:szCs w:val="18"/>
              </w:rPr>
            </w:pPr>
            <w:r w:rsidRPr="0049189D">
              <w:rPr>
                <w:b/>
                <w:color w:val="5F497A" w:themeColor="accent4" w:themeShade="BF"/>
                <w:sz w:val="28"/>
                <w:szCs w:val="18"/>
              </w:rPr>
              <w:t>3. Nuclear energy</w:t>
            </w:r>
          </w:p>
        </w:tc>
        <w:tc>
          <w:tcPr>
            <w:tcW w:w="3118" w:type="dxa"/>
            <w:vAlign w:val="center"/>
          </w:tcPr>
          <w:p w:rsidR="00135AE7" w:rsidRPr="0049189D" w:rsidRDefault="00135AE7" w:rsidP="00135AE7">
            <w:pPr>
              <w:pStyle w:val="NormalnyWeb"/>
              <w:jc w:val="center"/>
              <w:rPr>
                <w:sz w:val="36"/>
                <w:szCs w:val="20"/>
              </w:rPr>
            </w:pPr>
            <w:r w:rsidRPr="0049189D">
              <w:rPr>
                <w:b/>
                <w:color w:val="31849B" w:themeColor="accent5" w:themeShade="BF"/>
                <w:sz w:val="36"/>
                <w:szCs w:val="20"/>
              </w:rPr>
              <w:t>Task 3.1.</w:t>
            </w:r>
          </w:p>
        </w:tc>
      </w:tr>
      <w:tr w:rsidR="00135AE7" w:rsidRPr="0049189D" w:rsidTr="00D01F1C">
        <w:tc>
          <w:tcPr>
            <w:tcW w:w="10460" w:type="dxa"/>
            <w:gridSpan w:val="3"/>
            <w:vAlign w:val="center"/>
          </w:tcPr>
          <w:p w:rsidR="00135AE7" w:rsidRPr="0049189D" w:rsidRDefault="00135AE7" w:rsidP="00D01F1C">
            <w:pPr>
              <w:spacing w:line="276" w:lineRule="auto"/>
              <w:rPr>
                <w:b/>
                <w:color w:val="7030A0"/>
                <w:lang w:val="en-GB"/>
              </w:rPr>
            </w:pPr>
          </w:p>
          <w:p w:rsidR="00135AE7" w:rsidRPr="0049189D" w:rsidRDefault="00135AE7" w:rsidP="00D01F1C">
            <w:pPr>
              <w:spacing w:line="276" w:lineRule="auto"/>
              <w:rPr>
                <w:b/>
                <w:color w:val="7030A0"/>
                <w:lang w:val="en-GB"/>
              </w:rPr>
            </w:pPr>
            <w:r w:rsidRPr="0049189D">
              <w:rPr>
                <w:b/>
                <w:color w:val="7030A0"/>
                <w:lang w:val="en-GB"/>
              </w:rPr>
              <w:t>IDENTIFYING NUCLEAR PROCESSES AND USES:</w:t>
            </w:r>
          </w:p>
          <w:p w:rsidR="008157D4" w:rsidRPr="0049189D" w:rsidRDefault="00135AE7" w:rsidP="00D01F1C">
            <w:pPr>
              <w:spacing w:line="276" w:lineRule="auto"/>
              <w:rPr>
                <w:b/>
                <w:color w:val="7030A0"/>
                <w:lang w:val="en-GB"/>
              </w:rPr>
            </w:pPr>
            <w:r w:rsidRPr="0049189D">
              <w:rPr>
                <w:b/>
                <w:color w:val="7030A0"/>
                <w:lang w:val="en-GB"/>
              </w:rPr>
              <w:t>Write the name of the processes and places where they happen in the correct place of this page.</w:t>
            </w:r>
          </w:p>
          <w:p w:rsidR="008157D4" w:rsidRPr="0049189D" w:rsidRDefault="008157D4" w:rsidP="00D01F1C">
            <w:pPr>
              <w:spacing w:line="276" w:lineRule="auto"/>
              <w:rPr>
                <w:b/>
                <w:color w:val="7030A0"/>
                <w:lang w:val="en-GB"/>
              </w:rPr>
            </w:pPr>
          </w:p>
          <w:p w:rsidR="008157D4" w:rsidRPr="0049189D" w:rsidRDefault="00163FF8" w:rsidP="008157D4">
            <w:pPr>
              <w:spacing w:line="276" w:lineRule="auto"/>
              <w:rPr>
                <w:b/>
                <w:color w:val="7030A0"/>
                <w:lang w:val="en-GB"/>
              </w:rPr>
            </w:pPr>
            <w:r w:rsidRPr="0049189D">
              <w:rPr>
                <w:b/>
                <w:color w:val="7030A0"/>
                <w:lang w:val="en-GB"/>
              </w:rPr>
              <w:t xml:space="preserve">a) </w:t>
            </w:r>
            <w:r w:rsidR="008157D4" w:rsidRPr="0049189D">
              <w:rPr>
                <w:b/>
                <w:color w:val="7030A0"/>
                <w:lang w:val="en-GB"/>
              </w:rPr>
              <w:t xml:space="preserve">NUCLEAR FISSION </w:t>
            </w:r>
            <w:r w:rsidR="00D179D0">
              <w:rPr>
                <w:b/>
                <w:color w:val="7030A0"/>
                <w:lang w:val="en-GB"/>
              </w:rPr>
              <w:t xml:space="preserve">                               </w:t>
            </w:r>
            <w:r w:rsidR="008157D4" w:rsidRPr="0049189D">
              <w:rPr>
                <w:b/>
                <w:color w:val="7030A0"/>
                <w:lang w:val="en-GB"/>
              </w:rPr>
              <w:t xml:space="preserve">             </w:t>
            </w:r>
            <w:r w:rsidRPr="0049189D">
              <w:rPr>
                <w:b/>
                <w:color w:val="7030A0"/>
                <w:lang w:val="en-GB"/>
              </w:rPr>
              <w:t xml:space="preserve">e) </w:t>
            </w:r>
            <w:r w:rsidR="008157D4" w:rsidRPr="0049189D">
              <w:rPr>
                <w:b/>
                <w:color w:val="7030A0"/>
                <w:lang w:val="en-GB"/>
              </w:rPr>
              <w:t>NUCLEAR FUSION</w:t>
            </w:r>
          </w:p>
          <w:p w:rsidR="008157D4" w:rsidRPr="0049189D" w:rsidRDefault="00163FF8" w:rsidP="008157D4">
            <w:pPr>
              <w:spacing w:line="276" w:lineRule="auto"/>
              <w:rPr>
                <w:b/>
                <w:color w:val="7030A0"/>
                <w:lang w:val="en-GB"/>
              </w:rPr>
            </w:pPr>
            <w:r w:rsidRPr="0049189D">
              <w:rPr>
                <w:b/>
                <w:color w:val="7030A0"/>
                <w:lang w:val="en-GB"/>
              </w:rPr>
              <w:t xml:space="preserve">b) </w:t>
            </w:r>
            <w:r w:rsidR="008157D4" w:rsidRPr="0049189D">
              <w:rPr>
                <w:b/>
                <w:color w:val="7030A0"/>
                <w:lang w:val="en-GB"/>
              </w:rPr>
              <w:t xml:space="preserve">NUCLEAR POWER STATION                           </w:t>
            </w:r>
            <w:r w:rsidRPr="0049189D">
              <w:rPr>
                <w:b/>
                <w:color w:val="7030A0"/>
                <w:lang w:val="en-GB"/>
              </w:rPr>
              <w:t xml:space="preserve">f) </w:t>
            </w:r>
            <w:r w:rsidR="008157D4" w:rsidRPr="0049189D">
              <w:rPr>
                <w:b/>
                <w:color w:val="7030A0"/>
                <w:lang w:val="en-GB"/>
              </w:rPr>
              <w:t>STARS</w:t>
            </w:r>
          </w:p>
          <w:p w:rsidR="008157D4" w:rsidRPr="0049189D" w:rsidRDefault="00163FF8" w:rsidP="008157D4">
            <w:pPr>
              <w:spacing w:line="276" w:lineRule="auto"/>
              <w:rPr>
                <w:b/>
                <w:color w:val="7030A0"/>
                <w:lang w:val="en-GB"/>
              </w:rPr>
            </w:pPr>
            <w:r w:rsidRPr="0049189D">
              <w:rPr>
                <w:b/>
                <w:color w:val="7030A0"/>
                <w:lang w:val="en-GB"/>
              </w:rPr>
              <w:t>c) NUCLEAR</w:t>
            </w:r>
            <w:r w:rsidR="008157D4" w:rsidRPr="0049189D">
              <w:rPr>
                <w:b/>
                <w:color w:val="7030A0"/>
                <w:lang w:val="en-GB"/>
              </w:rPr>
              <w:t xml:space="preserve"> BOMB                               </w:t>
            </w:r>
            <w:r w:rsidRPr="0049189D">
              <w:rPr>
                <w:b/>
                <w:color w:val="7030A0"/>
                <w:lang w:val="en-GB"/>
              </w:rPr>
              <w:t xml:space="preserve">                 </w:t>
            </w:r>
            <w:r w:rsidR="008157D4" w:rsidRPr="0049189D">
              <w:rPr>
                <w:b/>
                <w:color w:val="7030A0"/>
                <w:lang w:val="en-GB"/>
              </w:rPr>
              <w:t xml:space="preserve"> </w:t>
            </w:r>
            <w:r w:rsidRPr="0049189D">
              <w:rPr>
                <w:b/>
                <w:color w:val="7030A0"/>
                <w:lang w:val="en-GB"/>
              </w:rPr>
              <w:t xml:space="preserve">g) </w:t>
            </w:r>
            <w:r w:rsidR="008157D4" w:rsidRPr="0049189D">
              <w:rPr>
                <w:b/>
                <w:color w:val="7030A0"/>
                <w:lang w:val="en-GB"/>
              </w:rPr>
              <w:t>FUSION BOMB</w:t>
            </w:r>
          </w:p>
          <w:p w:rsidR="008157D4" w:rsidRPr="0049189D" w:rsidRDefault="00163FF8" w:rsidP="008157D4">
            <w:pPr>
              <w:spacing w:line="276" w:lineRule="auto"/>
              <w:rPr>
                <w:b/>
                <w:color w:val="7030A0"/>
                <w:lang w:val="en-GB"/>
              </w:rPr>
            </w:pPr>
            <w:r w:rsidRPr="0049189D">
              <w:rPr>
                <w:b/>
                <w:color w:val="7030A0"/>
                <w:lang w:val="en-GB"/>
              </w:rPr>
              <w:t xml:space="preserve">d) </w:t>
            </w:r>
            <w:r w:rsidR="008157D4" w:rsidRPr="0049189D">
              <w:rPr>
                <w:b/>
                <w:color w:val="7030A0"/>
                <w:lang w:val="en-GB"/>
              </w:rPr>
              <w:t>CHAIN REACTION</w:t>
            </w:r>
          </w:p>
          <w:p w:rsidR="00135AE7" w:rsidRPr="0049189D" w:rsidRDefault="00135AE7" w:rsidP="008157D4">
            <w:pPr>
              <w:spacing w:line="276" w:lineRule="auto"/>
              <w:rPr>
                <w:lang w:val="en-GB"/>
              </w:rPr>
            </w:pPr>
          </w:p>
        </w:tc>
      </w:tr>
    </w:tbl>
    <w:p w:rsidR="000A05A7" w:rsidRPr="0049189D" w:rsidRDefault="000A05A7">
      <w:pPr>
        <w:rPr>
          <w:sz w:val="20"/>
          <w:szCs w:val="20"/>
          <w:lang w:val="en-GB"/>
        </w:rPr>
      </w:pPr>
      <w:r w:rsidRPr="0049189D">
        <w:rPr>
          <w:sz w:val="20"/>
          <w:szCs w:val="20"/>
          <w:lang w:val="en-GB"/>
        </w:rPr>
        <w:br w:type="page"/>
      </w:r>
    </w:p>
    <w:p w:rsidR="000A05A7" w:rsidRPr="0049189D" w:rsidRDefault="000A05A7" w:rsidP="00B41FCD">
      <w:pPr>
        <w:spacing w:before="100" w:beforeAutospacing="1" w:after="100" w:afterAutospacing="1"/>
        <w:rPr>
          <w:sz w:val="20"/>
          <w:szCs w:val="20"/>
          <w:lang w:val="en-GB"/>
        </w:rPr>
        <w:sectPr w:rsidR="000A05A7" w:rsidRPr="0049189D" w:rsidSect="0082664D">
          <w:headerReference w:type="default" r:id="rId29"/>
          <w:footerReference w:type="default" r:id="rId30"/>
          <w:pgSz w:w="11906" w:h="16838"/>
          <w:pgMar w:top="851" w:right="1133" w:bottom="567" w:left="993" w:header="708" w:footer="708" w:gutter="0"/>
          <w:cols w:space="708"/>
          <w:docGrid w:linePitch="360"/>
        </w:sectPr>
      </w:pPr>
    </w:p>
    <w:p w:rsidR="00191293" w:rsidRPr="0049189D" w:rsidRDefault="00E86E48" w:rsidP="000A05A7">
      <w:pPr>
        <w:rPr>
          <w:b/>
          <w:color w:val="808080" w:themeColor="background1" w:themeShade="80"/>
          <w:sz w:val="18"/>
          <w:szCs w:val="18"/>
          <w:lang w:val="en-GB"/>
        </w:rPr>
      </w:pPr>
      <w:r>
        <w:rPr>
          <w:noProof/>
          <w:sz w:val="18"/>
          <w:szCs w:val="18"/>
          <w:lang w:eastAsia="ca-ES"/>
        </w:rPr>
        <w:lastRenderedPageBreak/>
        <w:pict>
          <v:shape id="Cuadro de texto 2" o:spid="_x0000_s1060" type="#_x0000_t202" style="position:absolute;margin-left:90.8pt;margin-top:281.5pt;width:99.1pt;height:17.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" fillcolor="white [3212]" strokecolor="#0070c0" strokeweight="2.5pt">
            <v:textbox>
              <w:txbxContent>
                <w:p w:rsidR="0094363B" w:rsidRDefault="0094363B" w:rsidP="000A05A7">
                  <w:r>
                    <w:t>...</w:t>
                  </w:r>
                </w:p>
              </w:txbxContent>
            </v:textbox>
          </v:shape>
        </w:pict>
      </w:r>
      <w:r>
        <w:rPr>
          <w:noProof/>
          <w:sz w:val="18"/>
          <w:szCs w:val="18"/>
          <w:lang w:eastAsia="ca-ES"/>
        </w:rPr>
        <w:pict>
          <v:shape id="_x0000_s1061" type="#_x0000_t202" style="position:absolute;margin-left:176.45pt;margin-top:196.95pt;width:86pt;height:17.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" fillcolor="white [3212]" strokecolor="#0070c0" strokeweight="2.5pt">
            <v:textbox>
              <w:txbxContent>
                <w:p w:rsidR="0094363B" w:rsidRDefault="0094363B" w:rsidP="000A05A7">
                  <w:r>
                    <w:t>...</w:t>
                  </w:r>
                </w:p>
              </w:txbxContent>
            </v:textbox>
          </v:shape>
        </w:pict>
      </w:r>
      <w:r>
        <w:rPr>
          <w:noProof/>
          <w:sz w:val="18"/>
          <w:szCs w:val="18"/>
          <w:lang w:eastAsia="ca-ES"/>
        </w:rPr>
        <w:pict>
          <v:shape id="_x0000_s1062" type="#_x0000_t202" style="position:absolute;margin-left:170.75pt;margin-top:160.25pt;width:92.55pt;height:17.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" fillcolor="white [3212]" strokecolor="#0070c0" strokeweight="2.5pt">
            <v:textbox>
              <w:txbxContent>
                <w:p w:rsidR="0094363B" w:rsidRDefault="0094363B" w:rsidP="000A05A7">
                  <w:r>
                    <w:t>...</w:t>
                  </w:r>
                </w:p>
              </w:txbxContent>
            </v:textbox>
          </v:shape>
        </w:pict>
      </w:r>
      <w:r>
        <w:rPr>
          <w:noProof/>
          <w:sz w:val="18"/>
          <w:szCs w:val="18"/>
          <w:lang w:eastAsia="ca-ES"/>
        </w:rPr>
        <w:pict>
          <v:shape id="_x0000_s1063" type="#_x0000_t202" style="position:absolute;margin-left:464.2pt;margin-top:76.25pt;width:114.05pt;height:17.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" fillcolor="white [3212]" strokecolor="#00b050" strokeweight="2.5pt">
            <v:textbox>
              <w:txbxContent>
                <w:p w:rsidR="0094363B" w:rsidRDefault="0094363B" w:rsidP="000A05A7">
                  <w:r>
                    <w:t>...</w:t>
                  </w:r>
                </w:p>
              </w:txbxContent>
            </v:textbox>
          </v:shape>
        </w:pict>
      </w:r>
      <w:r>
        <w:rPr>
          <w:noProof/>
          <w:sz w:val="18"/>
          <w:szCs w:val="18"/>
          <w:lang w:eastAsia="ca-ES"/>
        </w:rPr>
        <w:pict>
          <v:shape id="_x0000_s1064" type="#_x0000_t202" style="position:absolute;margin-left:58.95pt;margin-top:70.5pt;width:117.8pt;height:17.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" fillcolor="white [3212]" strokecolor="#0070c0" strokeweight="2.5pt">
            <v:textbox>
              <w:txbxContent>
                <w:p w:rsidR="0094363B" w:rsidRDefault="0094363B" w:rsidP="000A05A7">
                  <w:r>
                    <w:t>...</w:t>
                  </w:r>
                </w:p>
              </w:txbxContent>
            </v:textbox>
          </v:shape>
        </w:pict>
      </w:r>
      <w:r>
        <w:rPr>
          <w:noProof/>
          <w:sz w:val="18"/>
          <w:szCs w:val="18"/>
          <w:lang w:eastAsia="ca-ES"/>
        </w:rPr>
        <w:pict>
          <v:shape id="_x0000_s1065" type="#_x0000_t202" style="position:absolute;margin-left:703.95pt;margin-top:184.45pt;width:86.9pt;height:17.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" fillcolor="white [3212]" strokecolor="#00b050" strokeweight="2.5pt">
            <v:textbox>
              <w:txbxContent>
                <w:p w:rsidR="0094363B" w:rsidRDefault="0094363B" w:rsidP="000A05A7">
                  <w:r>
                    <w:t>...</w:t>
                  </w:r>
                </w:p>
              </w:txbxContent>
            </v:textbox>
          </v:shape>
        </w:pict>
      </w:r>
      <w:r>
        <w:rPr>
          <w:noProof/>
          <w:sz w:val="18"/>
          <w:szCs w:val="18"/>
          <w:lang w:eastAsia="ca-ES"/>
        </w:rPr>
        <w:pict>
          <v:shape id="_x0000_s1066" type="#_x0000_t202" style="position:absolute;margin-left:704.15pt;margin-top:151.1pt;width:86.9pt;height:17.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" fillcolor="white [3212]" strokecolor="#00b050" strokeweight="2.5pt">
            <v:textbox>
              <w:txbxContent>
                <w:p w:rsidR="0094363B" w:rsidRDefault="0094363B" w:rsidP="000A05A7">
                  <w:r>
                    <w:t>...</w:t>
                  </w:r>
                </w:p>
              </w:txbxContent>
            </v:textbox>
          </v:shape>
        </w:pict>
      </w:r>
    </w:p>
    <w:p w:rsidR="00191293" w:rsidRPr="0049189D" w:rsidRDefault="00191293" w:rsidP="000A05A7">
      <w:pPr>
        <w:rPr>
          <w:b/>
          <w:color w:val="808080" w:themeColor="background1" w:themeShade="80"/>
          <w:sz w:val="18"/>
          <w:szCs w:val="18"/>
          <w:lang w:val="en-GB"/>
        </w:rPr>
      </w:pPr>
    </w:p>
    <w:p w:rsidR="000A05A7" w:rsidRPr="0049189D" w:rsidRDefault="00E86E48" w:rsidP="000A05A7">
      <w:pPr>
        <w:rPr>
          <w:b/>
          <w:color w:val="808080" w:themeColor="background1" w:themeShade="80"/>
          <w:sz w:val="16"/>
          <w:szCs w:val="16"/>
          <w:lang w:val="en-GB"/>
        </w:rPr>
      </w:pPr>
      <w:r>
        <w:rPr>
          <w:b/>
          <w:noProof/>
          <w:color w:val="808080" w:themeColor="background1" w:themeShade="80"/>
          <w:sz w:val="18"/>
          <w:szCs w:val="18"/>
          <w:lang w:eastAsia="ca-ES"/>
        </w:rPr>
        <w:pict>
          <v:shape id="7198 Cuadro de texto" o:spid="_x0000_s1067" type="#_x0000_t202" style="position:absolute;margin-left:65.45pt;margin-top:243.5pt;width:21pt;height:17.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" fillcolor="white [3201]" strokeweight=".5pt">
            <v:textbox>
              <w:txbxContent>
                <w:p w:rsidR="006E33F3" w:rsidRPr="006E33F3" w:rsidRDefault="006E33F3" w:rsidP="006E33F3">
                  <w:pPr>
                    <w:rPr>
                      <w:lang w:val="es-ES"/>
                    </w:rPr>
                  </w:pPr>
                  <w:r>
                    <w:rPr>
                      <w:lang w:val="es-ES"/>
                    </w:rPr>
                    <w:t>7</w:t>
                  </w:r>
                </w:p>
              </w:txbxContent>
            </v:textbox>
          </v:shape>
        </w:pict>
      </w:r>
      <w:r>
        <w:rPr>
          <w:b/>
          <w:noProof/>
          <w:color w:val="808080" w:themeColor="background1" w:themeShade="80"/>
          <w:sz w:val="18"/>
          <w:szCs w:val="18"/>
          <w:lang w:eastAsia="ca-ES"/>
        </w:rPr>
        <w:pict>
          <v:shape id="7197 Cuadro de texto" o:spid="_x0000_s1068" type="#_x0000_t202" style="position:absolute;margin-left:673.7pt;margin-top:163pt;width:21pt;height:17.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" fillcolor="white [3201]" strokeweight=".5pt">
            <v:textbox>
              <w:txbxContent>
                <w:p w:rsidR="006E33F3" w:rsidRPr="006E33F3" w:rsidRDefault="006E33F3" w:rsidP="006E33F3">
                  <w:pPr>
                    <w:rPr>
                      <w:sz w:val="22"/>
                      <w:lang w:val="es-ES"/>
                    </w:rPr>
                  </w:pPr>
                  <w:r w:rsidRPr="006E33F3">
                    <w:rPr>
                      <w:sz w:val="22"/>
                      <w:lang w:val="es-ES"/>
                    </w:rPr>
                    <w:t>6</w:t>
                  </w:r>
                </w:p>
              </w:txbxContent>
            </v:textbox>
          </v:shape>
        </w:pict>
      </w:r>
      <w:r>
        <w:rPr>
          <w:b/>
          <w:noProof/>
          <w:color w:val="808080" w:themeColor="background1" w:themeShade="80"/>
          <w:sz w:val="18"/>
          <w:szCs w:val="18"/>
          <w:lang w:eastAsia="ca-ES"/>
        </w:rPr>
        <w:pict>
          <v:shape id="7196 Cuadro de texto" o:spid="_x0000_s1069" type="#_x0000_t202" style="position:absolute;margin-left:152.45pt;margin-top:170.75pt;width:21pt;height:17.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" fillcolor="white [3201]" strokeweight=".5pt">
            <v:textbox>
              <w:txbxContent>
                <w:p w:rsidR="006E33F3" w:rsidRPr="006E33F3" w:rsidRDefault="006E33F3" w:rsidP="006E33F3">
                  <w:pPr>
                    <w:rPr>
                      <w:sz w:val="22"/>
                      <w:lang w:val="es-ES"/>
                    </w:rPr>
                  </w:pPr>
                  <w:r w:rsidRPr="006E33F3">
                    <w:rPr>
                      <w:sz w:val="22"/>
                      <w:lang w:val="es-ES"/>
                    </w:rPr>
                    <w:t>5</w:t>
                  </w:r>
                </w:p>
              </w:txbxContent>
            </v:textbox>
          </v:shape>
        </w:pict>
      </w:r>
      <w:r>
        <w:rPr>
          <w:b/>
          <w:noProof/>
          <w:color w:val="808080" w:themeColor="background1" w:themeShade="80"/>
          <w:sz w:val="18"/>
          <w:szCs w:val="18"/>
          <w:lang w:eastAsia="ca-ES"/>
        </w:rPr>
        <w:pict>
          <v:shape id="7195 Cuadro de texto" o:spid="_x0000_s1070" type="#_x0000_t202" style="position:absolute;margin-left:677.45pt;margin-top:130.25pt;width:21pt;height:17.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" fillcolor="white [3201]" strokeweight=".5pt">
            <v:textbox>
              <w:txbxContent>
                <w:p w:rsidR="006E33F3" w:rsidRPr="006E33F3" w:rsidRDefault="006E33F3" w:rsidP="006E33F3">
                  <w:pPr>
                    <w:rPr>
                      <w:lang w:val="es-ES"/>
                    </w:rPr>
                  </w:pPr>
                  <w:r>
                    <w:rPr>
                      <w:lang w:val="es-ES"/>
                    </w:rPr>
                    <w:t>4</w:t>
                  </w:r>
                </w:p>
              </w:txbxContent>
            </v:textbox>
          </v:shape>
        </w:pict>
      </w:r>
      <w:r>
        <w:rPr>
          <w:b/>
          <w:noProof/>
          <w:color w:val="808080" w:themeColor="background1" w:themeShade="80"/>
          <w:sz w:val="18"/>
          <w:szCs w:val="18"/>
          <w:lang w:eastAsia="ca-ES"/>
        </w:rPr>
        <w:pict>
          <v:shape id="7194 Cuadro de texto" o:spid="_x0000_s1071" type="#_x0000_t202" style="position:absolute;margin-left:144.2pt;margin-top:139.25pt;width:21pt;height:17.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" fillcolor="white [3201]" strokeweight=".5pt">
            <v:textbox>
              <w:txbxContent>
                <w:p w:rsidR="006E33F3" w:rsidRPr="006E33F3" w:rsidRDefault="006E33F3" w:rsidP="006E33F3">
                  <w:pPr>
                    <w:rPr>
                      <w:sz w:val="22"/>
                      <w:lang w:val="es-ES"/>
                    </w:rPr>
                  </w:pPr>
                  <w:r w:rsidRPr="006E33F3">
                    <w:rPr>
                      <w:sz w:val="22"/>
                      <w:lang w:val="es-ES"/>
                    </w:rPr>
                    <w:t>3</w:t>
                  </w:r>
                </w:p>
              </w:txbxContent>
            </v:textbox>
          </v:shape>
        </w:pict>
      </w:r>
      <w:r>
        <w:rPr>
          <w:b/>
          <w:noProof/>
          <w:color w:val="808080" w:themeColor="background1" w:themeShade="80"/>
          <w:sz w:val="18"/>
          <w:szCs w:val="18"/>
          <w:lang w:eastAsia="ca-ES"/>
        </w:rPr>
        <w:pict>
          <v:shape id="7193 Cuadro de texto" o:spid="_x0000_s1072" type="#_x0000_t202" style="position:absolute;margin-left:429.2pt;margin-top:55.25pt;width:21pt;height:17.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" fillcolor="white [3201]" strokeweight=".5pt">
            <v:textbox>
              <w:txbxContent>
                <w:p w:rsidR="006E33F3" w:rsidRPr="006E33F3" w:rsidRDefault="006E33F3" w:rsidP="006E33F3">
                  <w:pPr>
                    <w:rPr>
                      <w:lang w:val="es-ES"/>
                    </w:rPr>
                  </w:pPr>
                  <w:r>
                    <w:rPr>
                      <w:lang w:val="es-ES"/>
                    </w:rPr>
                    <w:t>2</w:t>
                  </w:r>
                </w:p>
              </w:txbxContent>
            </v:textbox>
          </v:shape>
        </w:pict>
      </w:r>
      <w:r>
        <w:rPr>
          <w:b/>
          <w:noProof/>
          <w:color w:val="808080" w:themeColor="background1" w:themeShade="80"/>
          <w:sz w:val="18"/>
          <w:szCs w:val="18"/>
          <w:lang w:eastAsia="ca-ES"/>
        </w:rPr>
        <w:pict>
          <v:shape id="7192 Cuadro de texto" o:spid="_x0000_s1073" type="#_x0000_t202" style="position:absolute;margin-left:32.45pt;margin-top:50pt;width:21pt;height:17.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" fillcolor="white [3201]" strokeweight=".5pt">
            <v:textbox>
              <w:txbxContent>
                <w:p w:rsidR="006E33F3" w:rsidRPr="006E33F3" w:rsidRDefault="006E33F3">
                  <w:pPr>
                    <w:rPr>
                      <w:lang w:val="es-ES"/>
                    </w:rPr>
                  </w:pPr>
                  <w:r>
                    <w:rPr>
                      <w:lang w:val="es-ES"/>
                    </w:rPr>
                    <w:t>1</w:t>
                  </w:r>
                </w:p>
              </w:txbxContent>
            </v:textbox>
          </v:shape>
        </w:pict>
      </w:r>
      <w:r w:rsidR="000A05A7" w:rsidRPr="0049189D">
        <w:rPr>
          <w:b/>
          <w:color w:val="808080" w:themeColor="background1" w:themeShade="80"/>
          <w:sz w:val="18"/>
          <w:szCs w:val="18"/>
          <w:lang w:val="en-GB"/>
        </w:rPr>
        <w:t>B</w:t>
      </w:r>
      <w:r w:rsidR="000A05A7" w:rsidRPr="0049189D">
        <w:rPr>
          <w:noProof/>
          <w:sz w:val="28"/>
          <w:lang w:val="en-US" w:eastAsia="en-US"/>
        </w:rPr>
        <w:drawing>
          <wp:inline distT="0" distB="0" distL="0" distR="0">
            <wp:extent cx="9658350" cy="3562415"/>
            <wp:effectExtent l="0" t="0" r="0" b="0"/>
            <wp:docPr id="13" name="Imagen 13" descr="T:\Users\text2mind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Users\text2mindmap-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29" t="3468" r="1211" b="3468"/>
                    <a:stretch/>
                  </pic:blipFill>
                  <pic:spPr bwMode="auto">
                    <a:xfrm>
                      <a:off x="0" y="0"/>
                      <a:ext cx="9658350" cy="3562415"/>
                    </a:xfrm>
                    <a:prstGeom prst="rect">
                      <a:avLst/>
                    </a:prstGeom>
                    <a:noFill/>
                    <a:ln>
                      <a:noFill/>
                    </a:ln>
                    <a:extLst>
                      <a:ext uri="{53640926-AAD7-44D8-BBD7-CCE9431645EC}">
                        <a14:shadowObscured xmlns:a14="http://schemas.microsoft.com/office/drawing/2010/main"/>
                      </a:ext>
                    </a:extLst>
                  </pic:spPr>
                </pic:pic>
              </a:graphicData>
            </a:graphic>
          </wp:inline>
        </w:drawing>
      </w:r>
      <w:r w:rsidR="000A05A7" w:rsidRPr="0049189D">
        <w:rPr>
          <w:noProof/>
          <w:lang w:val="en-US" w:eastAsia="en-US"/>
        </w:rPr>
        <w:drawing>
          <wp:inline distT="0" distB="0" distL="0" distR="0">
            <wp:extent cx="2561508" cy="2583712"/>
            <wp:effectExtent l="19050" t="19050" r="10795" b="26670"/>
            <wp:docPr id="11" name="Imagen 11" descr="http://www.bbc.co.uk/schools/gcsebitesize/science/images/ph_radio05_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bc.co.uk/schools/gcsebitesize/science/images/ph_radio05_v2.g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078"/>
                    <a:stretch/>
                  </pic:blipFill>
                  <pic:spPr bwMode="auto">
                    <a:xfrm>
                      <a:off x="0" y="0"/>
                      <a:ext cx="2561732" cy="2583938"/>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A05A7" w:rsidRPr="0049189D">
        <w:rPr>
          <w:sz w:val="28"/>
          <w:lang w:val="en-GB"/>
        </w:rPr>
        <w:tab/>
      </w:r>
      <w:r w:rsidR="000A05A7" w:rsidRPr="0049189D">
        <w:rPr>
          <w:sz w:val="28"/>
          <w:lang w:val="en-GB"/>
        </w:rPr>
        <w:tab/>
      </w:r>
      <w:r w:rsidR="000A05A7" w:rsidRPr="0049189D">
        <w:rPr>
          <w:sz w:val="28"/>
          <w:lang w:val="en-GB"/>
        </w:rPr>
        <w:tab/>
      </w:r>
      <w:r w:rsidR="000A05A7" w:rsidRPr="0049189D">
        <w:rPr>
          <w:sz w:val="28"/>
          <w:lang w:val="en-GB"/>
        </w:rPr>
        <w:tab/>
      </w:r>
      <w:r w:rsidR="000A05A7" w:rsidRPr="0049189D">
        <w:rPr>
          <w:sz w:val="28"/>
          <w:lang w:val="en-GB"/>
        </w:rPr>
        <w:tab/>
      </w:r>
      <w:r w:rsidR="000A05A7" w:rsidRPr="0049189D">
        <w:rPr>
          <w:sz w:val="28"/>
          <w:lang w:val="en-GB"/>
        </w:rPr>
        <w:tab/>
      </w:r>
      <w:r w:rsidR="000A05A7" w:rsidRPr="0049189D">
        <w:rPr>
          <w:noProof/>
          <w:lang w:val="en-US" w:eastAsia="en-US"/>
        </w:rPr>
        <w:drawing>
          <wp:inline distT="0" distB="0" distL="0" distR="0">
            <wp:extent cx="3636335" cy="2137145"/>
            <wp:effectExtent l="19050" t="19050" r="21590" b="15875"/>
            <wp:docPr id="10" name="Imagen 10" descr="nuclei collide and fus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clei collide and fuse togethe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512" r="4386"/>
                    <a:stretch/>
                  </pic:blipFill>
                  <pic:spPr bwMode="auto">
                    <a:xfrm>
                      <a:off x="0" y="0"/>
                      <a:ext cx="3636335" cy="2137145"/>
                    </a:xfrm>
                    <a:prstGeom prst="rect">
                      <a:avLst/>
                    </a:prstGeom>
                    <a:noFill/>
                    <a:ln w="9525"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A05A7" w:rsidRPr="0049189D" w:rsidRDefault="000A05A7">
      <w:pPr>
        <w:rPr>
          <w:sz w:val="20"/>
          <w:szCs w:val="20"/>
          <w:lang w:val="en-GB"/>
        </w:rPr>
        <w:sectPr w:rsidR="000A05A7" w:rsidRPr="0049189D" w:rsidSect="000A05A7">
          <w:pgSz w:w="16838" w:h="11906" w:orient="landscape"/>
          <w:pgMar w:top="426" w:right="567" w:bottom="992" w:left="851" w:header="426" w:footer="709" w:gutter="0"/>
          <w:cols w:space="708"/>
          <w:docGrid w:linePitch="360"/>
        </w:sectPr>
      </w:pPr>
    </w:p>
    <w:p w:rsidR="00CB652D" w:rsidRPr="0049189D" w:rsidRDefault="00CB652D">
      <w:pPr>
        <w:rPr>
          <w:sz w:val="20"/>
          <w:szCs w:val="20"/>
          <w:lang w:val="en-GB"/>
        </w:rPr>
      </w:pPr>
    </w:p>
    <w:p w:rsidR="00E66A04" w:rsidRDefault="00E66A04" w:rsidP="00CB652D">
      <w:pPr>
        <w:rPr>
          <w:b/>
          <w:color w:val="5F497A" w:themeColor="accent4" w:themeShade="BF"/>
          <w:sz w:val="20"/>
          <w:szCs w:val="20"/>
          <w:lang w:val="en-GB"/>
        </w:rPr>
      </w:pPr>
    </w:p>
    <w:p w:rsidR="00E66A04" w:rsidRDefault="00E66A04" w:rsidP="00CB652D">
      <w:pPr>
        <w:rPr>
          <w:b/>
          <w:color w:val="5F497A" w:themeColor="accent4" w:themeShade="BF"/>
          <w:sz w:val="20"/>
          <w:szCs w:val="20"/>
          <w:lang w:val="en-GB"/>
        </w:rPr>
      </w:pPr>
    </w:p>
    <w:p w:rsidR="00E66A04" w:rsidRPr="0049189D" w:rsidRDefault="00814B72" w:rsidP="00E66A04">
      <w:pPr>
        <w:spacing w:line="480" w:lineRule="auto"/>
        <w:jc w:val="both"/>
        <w:rPr>
          <w:lang w:val="en-GB"/>
        </w:rPr>
      </w:pPr>
      <w:r>
        <w:rPr>
          <w:b/>
          <w:lang w:val="en-GB"/>
        </w:rPr>
        <w:t>5</w:t>
      </w:r>
      <w:r w:rsidR="00E66A04" w:rsidRPr="0049189D">
        <w:rPr>
          <w:b/>
          <w:lang w:val="en-GB"/>
        </w:rPr>
        <w:t xml:space="preserve">. ‘Matter matters’: </w:t>
      </w:r>
      <w:r w:rsidR="00B41C5B">
        <w:rPr>
          <w:b/>
          <w:lang w:val="en-GB"/>
        </w:rPr>
        <w:t>Self-a</w:t>
      </w:r>
      <w:r w:rsidR="00E66A04" w:rsidRPr="0049189D">
        <w:rPr>
          <w:b/>
          <w:lang w:val="en-GB"/>
        </w:rPr>
        <w:t>ssessment</w:t>
      </w:r>
      <w:r w:rsidR="00B41C5B">
        <w:rPr>
          <w:b/>
          <w:lang w:val="en-GB"/>
        </w:rPr>
        <w:t xml:space="preserve"> grid</w:t>
      </w:r>
    </w:p>
    <w:p w:rsidR="00E66A04" w:rsidRDefault="00E66A04" w:rsidP="00E66A04">
      <w:pPr>
        <w:jc w:val="both"/>
        <w:rPr>
          <w:sz w:val="20"/>
          <w:szCs w:val="20"/>
          <w:lang w:val="en-GB"/>
        </w:rPr>
      </w:pPr>
      <w:r>
        <w:rPr>
          <w:sz w:val="20"/>
          <w:szCs w:val="20"/>
          <w:lang w:val="en-GB"/>
        </w:rPr>
        <w:t xml:space="preserve">Students </w:t>
      </w:r>
      <w:r w:rsidRPr="0049189D">
        <w:rPr>
          <w:sz w:val="20"/>
          <w:szCs w:val="20"/>
          <w:lang w:val="en-GB"/>
        </w:rPr>
        <w:t xml:space="preserve">assess </w:t>
      </w:r>
      <w:r>
        <w:rPr>
          <w:sz w:val="20"/>
          <w:szCs w:val="20"/>
          <w:lang w:val="en-GB"/>
        </w:rPr>
        <w:t>themselves</w:t>
      </w:r>
      <w:r w:rsidRPr="0049189D">
        <w:rPr>
          <w:sz w:val="20"/>
          <w:szCs w:val="20"/>
          <w:lang w:val="en-GB"/>
        </w:rPr>
        <w:t xml:space="preserve"> using the provided </w:t>
      </w:r>
      <w:r>
        <w:rPr>
          <w:sz w:val="20"/>
          <w:szCs w:val="20"/>
          <w:lang w:val="en-GB"/>
        </w:rPr>
        <w:t>self -assessment grid</w:t>
      </w:r>
      <w:r w:rsidR="00F82FF2">
        <w:rPr>
          <w:sz w:val="20"/>
          <w:szCs w:val="20"/>
          <w:lang w:val="en-GB"/>
        </w:rPr>
        <w:t>.</w:t>
      </w:r>
    </w:p>
    <w:p w:rsidR="00CB652D" w:rsidRDefault="00CB652D">
      <w:pPr>
        <w:rPr>
          <w:sz w:val="20"/>
          <w:szCs w:val="20"/>
          <w:lang w:val="en-GB"/>
        </w:rPr>
      </w:pPr>
    </w:p>
    <w:p w:rsidR="00E66A04" w:rsidRDefault="00E66A04">
      <w:pPr>
        <w:rPr>
          <w:sz w:val="20"/>
          <w:szCs w:val="20"/>
          <w:lang w:val="en-GB"/>
        </w:rPr>
      </w:pPr>
    </w:p>
    <w:tbl>
      <w:tblPr>
        <w:tblW w:w="9704" w:type="dxa"/>
        <w:tblInd w:w="-27" w:type="dxa"/>
        <w:tblLook w:val="04A0" w:firstRow="1" w:lastRow="0" w:firstColumn="1" w:lastColumn="0" w:noHBand="0" w:noVBand="1"/>
      </w:tblPr>
      <w:tblGrid>
        <w:gridCol w:w="1372"/>
        <w:gridCol w:w="1920"/>
        <w:gridCol w:w="1880"/>
        <w:gridCol w:w="1800"/>
        <w:gridCol w:w="1960"/>
        <w:gridCol w:w="772"/>
      </w:tblGrid>
      <w:tr w:rsidR="00CA1222" w:rsidRPr="0049189D" w:rsidTr="008C5648">
        <w:trPr>
          <w:trHeight w:val="330"/>
        </w:trPr>
        <w:tc>
          <w:tcPr>
            <w:tcW w:w="1372" w:type="dxa"/>
            <w:tcBorders>
              <w:top w:val="single" w:sz="4" w:space="0" w:color="000000"/>
              <w:left w:val="single" w:sz="4" w:space="0" w:color="000000"/>
              <w:bottom w:val="single" w:sz="4" w:space="0" w:color="000000"/>
              <w:right w:val="single" w:sz="4" w:space="0" w:color="000000"/>
            </w:tcBorders>
            <w:shd w:val="clear" w:color="000000" w:fill="FFFFF7"/>
            <w:vAlign w:val="center"/>
            <w:hideMark/>
          </w:tcPr>
          <w:p w:rsidR="00CA1222" w:rsidRPr="0049189D" w:rsidRDefault="00CA1222" w:rsidP="00DD7F64">
            <w:pPr>
              <w:jc w:val="center"/>
              <w:rPr>
                <w:b/>
                <w:color w:val="000000"/>
                <w:sz w:val="20"/>
                <w:szCs w:val="16"/>
                <w:lang w:val="en-GB"/>
              </w:rPr>
            </w:pPr>
            <w:r w:rsidRPr="0049189D">
              <w:rPr>
                <w:b/>
                <w:color w:val="000000"/>
                <w:sz w:val="20"/>
                <w:szCs w:val="16"/>
                <w:lang w:val="en-GB"/>
              </w:rPr>
              <w:t>CATEGORY</w:t>
            </w:r>
          </w:p>
        </w:tc>
        <w:tc>
          <w:tcPr>
            <w:tcW w:w="1920" w:type="dxa"/>
            <w:tcBorders>
              <w:top w:val="single" w:sz="4" w:space="0" w:color="000000"/>
              <w:left w:val="nil"/>
              <w:bottom w:val="single" w:sz="4" w:space="0" w:color="000000"/>
              <w:right w:val="single" w:sz="4" w:space="0" w:color="000000"/>
            </w:tcBorders>
            <w:shd w:val="clear" w:color="000000" w:fill="FFFFF7"/>
            <w:vAlign w:val="center"/>
            <w:hideMark/>
          </w:tcPr>
          <w:p w:rsidR="00DD7F64" w:rsidRPr="0049189D" w:rsidRDefault="00CA1222" w:rsidP="00DD7F64">
            <w:pPr>
              <w:jc w:val="center"/>
              <w:rPr>
                <w:b/>
                <w:color w:val="000000"/>
                <w:sz w:val="20"/>
                <w:szCs w:val="16"/>
                <w:lang w:val="en-GB"/>
              </w:rPr>
            </w:pPr>
            <w:r w:rsidRPr="0049189D">
              <w:rPr>
                <w:b/>
                <w:color w:val="000000"/>
                <w:sz w:val="20"/>
                <w:szCs w:val="16"/>
                <w:lang w:val="en-GB"/>
              </w:rPr>
              <w:t>Beginning</w:t>
            </w:r>
          </w:p>
          <w:p w:rsidR="00CA1222" w:rsidRPr="0049189D" w:rsidRDefault="00CA1222" w:rsidP="00DD7F64">
            <w:pPr>
              <w:jc w:val="center"/>
              <w:rPr>
                <w:b/>
                <w:color w:val="000000"/>
                <w:sz w:val="20"/>
                <w:szCs w:val="16"/>
                <w:lang w:val="en-GB"/>
              </w:rPr>
            </w:pPr>
            <w:r w:rsidRPr="0049189D">
              <w:rPr>
                <w:b/>
                <w:color w:val="000000"/>
                <w:sz w:val="20"/>
                <w:szCs w:val="16"/>
                <w:lang w:val="en-GB"/>
              </w:rPr>
              <w:t>1</w:t>
            </w:r>
          </w:p>
        </w:tc>
        <w:tc>
          <w:tcPr>
            <w:tcW w:w="1880" w:type="dxa"/>
            <w:tcBorders>
              <w:top w:val="single" w:sz="4" w:space="0" w:color="000000"/>
              <w:left w:val="nil"/>
              <w:bottom w:val="single" w:sz="4" w:space="0" w:color="000000"/>
              <w:right w:val="single" w:sz="4" w:space="0" w:color="000000"/>
            </w:tcBorders>
            <w:shd w:val="clear" w:color="000000" w:fill="FFFFF7"/>
            <w:vAlign w:val="center"/>
            <w:hideMark/>
          </w:tcPr>
          <w:p w:rsidR="00DD7F64" w:rsidRPr="0049189D" w:rsidRDefault="00DD7F64" w:rsidP="00DD7F64">
            <w:pPr>
              <w:jc w:val="center"/>
              <w:rPr>
                <w:b/>
                <w:color w:val="000000"/>
                <w:sz w:val="20"/>
                <w:szCs w:val="16"/>
                <w:lang w:val="en-GB"/>
              </w:rPr>
            </w:pPr>
            <w:r w:rsidRPr="0049189D">
              <w:rPr>
                <w:b/>
                <w:color w:val="000000"/>
                <w:sz w:val="20"/>
                <w:szCs w:val="16"/>
                <w:lang w:val="en-GB"/>
              </w:rPr>
              <w:t>Developing</w:t>
            </w:r>
          </w:p>
          <w:p w:rsidR="00CA1222" w:rsidRPr="0049189D" w:rsidRDefault="00CA1222" w:rsidP="00DD7F64">
            <w:pPr>
              <w:jc w:val="center"/>
              <w:rPr>
                <w:b/>
                <w:color w:val="000000"/>
                <w:sz w:val="20"/>
                <w:szCs w:val="16"/>
                <w:lang w:val="en-GB"/>
              </w:rPr>
            </w:pPr>
            <w:r w:rsidRPr="0049189D">
              <w:rPr>
                <w:b/>
                <w:color w:val="000000"/>
                <w:sz w:val="20"/>
                <w:szCs w:val="16"/>
                <w:lang w:val="en-GB"/>
              </w:rPr>
              <w:t>2</w:t>
            </w:r>
          </w:p>
        </w:tc>
        <w:tc>
          <w:tcPr>
            <w:tcW w:w="1800" w:type="dxa"/>
            <w:tcBorders>
              <w:top w:val="single" w:sz="4" w:space="0" w:color="000000"/>
              <w:left w:val="nil"/>
              <w:bottom w:val="single" w:sz="4" w:space="0" w:color="000000"/>
              <w:right w:val="single" w:sz="4" w:space="0" w:color="000000"/>
            </w:tcBorders>
            <w:shd w:val="clear" w:color="000000" w:fill="FFFFF7"/>
            <w:vAlign w:val="center"/>
            <w:hideMark/>
          </w:tcPr>
          <w:p w:rsidR="00DD7F64" w:rsidRPr="0049189D" w:rsidRDefault="00DD7F64" w:rsidP="00DD7F64">
            <w:pPr>
              <w:jc w:val="center"/>
              <w:rPr>
                <w:b/>
                <w:color w:val="000000"/>
                <w:sz w:val="20"/>
                <w:szCs w:val="16"/>
                <w:lang w:val="en-GB"/>
              </w:rPr>
            </w:pPr>
            <w:r w:rsidRPr="0049189D">
              <w:rPr>
                <w:b/>
                <w:color w:val="000000"/>
                <w:sz w:val="20"/>
                <w:szCs w:val="16"/>
                <w:lang w:val="en-GB"/>
              </w:rPr>
              <w:t>Accomplished</w:t>
            </w:r>
          </w:p>
          <w:p w:rsidR="00CA1222" w:rsidRPr="0049189D" w:rsidRDefault="00CA1222" w:rsidP="00DD7F64">
            <w:pPr>
              <w:jc w:val="center"/>
              <w:rPr>
                <w:b/>
                <w:color w:val="000000"/>
                <w:sz w:val="20"/>
                <w:szCs w:val="16"/>
                <w:lang w:val="en-GB"/>
              </w:rPr>
            </w:pPr>
            <w:r w:rsidRPr="0049189D">
              <w:rPr>
                <w:b/>
                <w:color w:val="000000"/>
                <w:sz w:val="20"/>
                <w:szCs w:val="16"/>
                <w:lang w:val="en-GB"/>
              </w:rPr>
              <w:t>3</w:t>
            </w:r>
          </w:p>
        </w:tc>
        <w:tc>
          <w:tcPr>
            <w:tcW w:w="1960" w:type="dxa"/>
            <w:tcBorders>
              <w:top w:val="single" w:sz="4" w:space="0" w:color="000000"/>
              <w:left w:val="nil"/>
              <w:bottom w:val="single" w:sz="4" w:space="0" w:color="000000"/>
              <w:right w:val="nil"/>
            </w:tcBorders>
            <w:shd w:val="clear" w:color="000000" w:fill="FFFFF7"/>
            <w:vAlign w:val="center"/>
            <w:hideMark/>
          </w:tcPr>
          <w:p w:rsidR="00DD7F64" w:rsidRPr="0049189D" w:rsidRDefault="00DD7F64" w:rsidP="00DD7F64">
            <w:pPr>
              <w:jc w:val="center"/>
              <w:rPr>
                <w:b/>
                <w:color w:val="000000"/>
                <w:sz w:val="20"/>
                <w:szCs w:val="16"/>
                <w:lang w:val="en-GB"/>
              </w:rPr>
            </w:pPr>
            <w:r w:rsidRPr="0049189D">
              <w:rPr>
                <w:b/>
                <w:color w:val="000000"/>
                <w:sz w:val="20"/>
                <w:szCs w:val="16"/>
                <w:lang w:val="en-GB"/>
              </w:rPr>
              <w:t>Excellent</w:t>
            </w:r>
          </w:p>
          <w:p w:rsidR="00CA1222" w:rsidRPr="0049189D" w:rsidRDefault="00CA1222" w:rsidP="00DD7F64">
            <w:pPr>
              <w:jc w:val="center"/>
              <w:rPr>
                <w:b/>
                <w:color w:val="000000"/>
                <w:sz w:val="20"/>
                <w:szCs w:val="16"/>
                <w:lang w:val="en-GB"/>
              </w:rPr>
            </w:pPr>
            <w:r w:rsidRPr="0049189D">
              <w:rPr>
                <w:b/>
                <w:color w:val="000000"/>
                <w:sz w:val="20"/>
                <w:szCs w:val="16"/>
                <w:lang w:val="en-GB"/>
              </w:rPr>
              <w:t>4</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1222" w:rsidRPr="0049189D" w:rsidRDefault="00CA1222" w:rsidP="00DD7F64">
            <w:pPr>
              <w:jc w:val="center"/>
              <w:rPr>
                <w:b/>
                <w:color w:val="000000"/>
                <w:sz w:val="20"/>
                <w:szCs w:val="16"/>
                <w:lang w:val="en-GB"/>
              </w:rPr>
            </w:pPr>
            <w:r w:rsidRPr="0049189D">
              <w:rPr>
                <w:b/>
                <w:color w:val="000000"/>
                <w:sz w:val="20"/>
                <w:szCs w:val="16"/>
                <w:lang w:val="en-GB"/>
              </w:rPr>
              <w:t>Score</w:t>
            </w:r>
          </w:p>
        </w:tc>
      </w:tr>
      <w:tr w:rsidR="00986BA0" w:rsidRPr="0049189D" w:rsidTr="008C5648">
        <w:trPr>
          <w:trHeight w:val="1575"/>
        </w:trPr>
        <w:tc>
          <w:tcPr>
            <w:tcW w:w="1372" w:type="dxa"/>
            <w:tcBorders>
              <w:top w:val="nil"/>
              <w:left w:val="single" w:sz="4" w:space="0" w:color="000000"/>
              <w:bottom w:val="single" w:sz="4" w:space="0" w:color="000000"/>
              <w:right w:val="single" w:sz="4" w:space="0" w:color="000000"/>
            </w:tcBorders>
            <w:shd w:val="clear" w:color="auto" w:fill="auto"/>
            <w:vAlign w:val="center"/>
            <w:hideMark/>
          </w:tcPr>
          <w:p w:rsidR="00986BA0" w:rsidRPr="0049189D" w:rsidRDefault="00986BA0" w:rsidP="00986BA0">
            <w:pPr>
              <w:jc w:val="center"/>
              <w:rPr>
                <w:color w:val="000000"/>
                <w:szCs w:val="16"/>
                <w:lang w:val="en-GB"/>
              </w:rPr>
            </w:pPr>
            <w:r w:rsidRPr="0049189D">
              <w:rPr>
                <w:color w:val="000000"/>
                <w:szCs w:val="16"/>
                <w:lang w:val="en-GB"/>
              </w:rPr>
              <w:t>Task 1.1.</w:t>
            </w:r>
          </w:p>
        </w:tc>
        <w:tc>
          <w:tcPr>
            <w:tcW w:w="1920" w:type="dxa"/>
            <w:tcBorders>
              <w:top w:val="nil"/>
              <w:left w:val="nil"/>
              <w:bottom w:val="single" w:sz="4" w:space="0" w:color="000000"/>
              <w:right w:val="single" w:sz="4" w:space="0" w:color="000000"/>
            </w:tcBorders>
            <w:shd w:val="clear" w:color="auto" w:fill="auto"/>
            <w:vAlign w:val="center"/>
            <w:hideMark/>
          </w:tcPr>
          <w:p w:rsidR="00986BA0" w:rsidRPr="0049189D" w:rsidRDefault="00986BA0" w:rsidP="00581378">
            <w:pPr>
              <w:rPr>
                <w:color w:val="000000"/>
                <w:szCs w:val="16"/>
                <w:lang w:val="en-GB"/>
              </w:rPr>
            </w:pPr>
            <w:r w:rsidRPr="0049189D">
              <w:rPr>
                <w:color w:val="000000"/>
                <w:szCs w:val="16"/>
                <w:lang w:val="en-GB"/>
              </w:rPr>
              <w:t>Only 25% correctly answered</w:t>
            </w:r>
          </w:p>
        </w:tc>
        <w:tc>
          <w:tcPr>
            <w:tcW w:w="1880" w:type="dxa"/>
            <w:tcBorders>
              <w:top w:val="nil"/>
              <w:left w:val="nil"/>
              <w:bottom w:val="single" w:sz="4" w:space="0" w:color="000000"/>
              <w:right w:val="single" w:sz="4" w:space="0" w:color="000000"/>
            </w:tcBorders>
            <w:shd w:val="clear" w:color="auto" w:fill="auto"/>
            <w:vAlign w:val="center"/>
            <w:hideMark/>
          </w:tcPr>
          <w:p w:rsidR="00986BA0" w:rsidRPr="0049189D" w:rsidRDefault="00986BA0" w:rsidP="00581378">
            <w:pPr>
              <w:rPr>
                <w:color w:val="000000"/>
                <w:szCs w:val="16"/>
                <w:lang w:val="en-GB"/>
              </w:rPr>
            </w:pPr>
            <w:r w:rsidRPr="0049189D">
              <w:rPr>
                <w:color w:val="000000"/>
                <w:szCs w:val="16"/>
                <w:lang w:val="en-GB"/>
              </w:rPr>
              <w:t>Between 25 and 50% correctly answered</w:t>
            </w:r>
          </w:p>
        </w:tc>
        <w:tc>
          <w:tcPr>
            <w:tcW w:w="1800" w:type="dxa"/>
            <w:tcBorders>
              <w:top w:val="nil"/>
              <w:left w:val="nil"/>
              <w:bottom w:val="single" w:sz="4" w:space="0" w:color="000000"/>
              <w:right w:val="single" w:sz="4" w:space="0" w:color="000000"/>
            </w:tcBorders>
            <w:shd w:val="clear" w:color="auto" w:fill="auto"/>
            <w:vAlign w:val="center"/>
            <w:hideMark/>
          </w:tcPr>
          <w:p w:rsidR="00986BA0" w:rsidRPr="0049189D" w:rsidRDefault="00986BA0" w:rsidP="00581378">
            <w:pPr>
              <w:rPr>
                <w:color w:val="000000"/>
                <w:szCs w:val="16"/>
                <w:lang w:val="en-GB"/>
              </w:rPr>
            </w:pPr>
            <w:r w:rsidRPr="0049189D">
              <w:rPr>
                <w:color w:val="000000"/>
                <w:szCs w:val="16"/>
                <w:lang w:val="en-GB"/>
              </w:rPr>
              <w:t>Between 50 and 75% correctly answered</w:t>
            </w:r>
          </w:p>
        </w:tc>
        <w:tc>
          <w:tcPr>
            <w:tcW w:w="1960" w:type="dxa"/>
            <w:tcBorders>
              <w:top w:val="nil"/>
              <w:left w:val="nil"/>
              <w:bottom w:val="single" w:sz="4" w:space="0" w:color="000000"/>
              <w:right w:val="nil"/>
            </w:tcBorders>
            <w:shd w:val="clear" w:color="auto" w:fill="auto"/>
            <w:vAlign w:val="center"/>
            <w:hideMark/>
          </w:tcPr>
          <w:p w:rsidR="00986BA0" w:rsidRPr="0049189D" w:rsidRDefault="00986BA0" w:rsidP="00581378">
            <w:pPr>
              <w:rPr>
                <w:color w:val="000000"/>
                <w:szCs w:val="16"/>
                <w:lang w:val="en-GB"/>
              </w:rPr>
            </w:pPr>
            <w:r w:rsidRPr="0049189D">
              <w:rPr>
                <w:color w:val="000000"/>
                <w:szCs w:val="16"/>
                <w:lang w:val="en-GB"/>
              </w:rPr>
              <w:t>All questions correctly answered</w:t>
            </w:r>
          </w:p>
        </w:tc>
        <w:tc>
          <w:tcPr>
            <w:tcW w:w="772" w:type="dxa"/>
            <w:tcBorders>
              <w:top w:val="nil"/>
              <w:left w:val="single" w:sz="4" w:space="0" w:color="auto"/>
              <w:bottom w:val="single" w:sz="4" w:space="0" w:color="auto"/>
              <w:right w:val="single" w:sz="4" w:space="0" w:color="auto"/>
            </w:tcBorders>
            <w:shd w:val="clear" w:color="auto" w:fill="auto"/>
            <w:vAlign w:val="center"/>
            <w:hideMark/>
          </w:tcPr>
          <w:p w:rsidR="00986BA0" w:rsidRPr="0049189D" w:rsidRDefault="00986BA0" w:rsidP="008E3D06">
            <w:pPr>
              <w:jc w:val="center"/>
              <w:rPr>
                <w:color w:val="000000"/>
                <w:sz w:val="18"/>
                <w:szCs w:val="16"/>
                <w:lang w:val="en-GB"/>
              </w:rPr>
            </w:pPr>
            <w:r w:rsidRPr="0049189D">
              <w:rPr>
                <w:color w:val="000000"/>
                <w:sz w:val="18"/>
                <w:szCs w:val="16"/>
                <w:lang w:val="en-GB"/>
              </w:rPr>
              <w:t xml:space="preserve">… / </w:t>
            </w:r>
            <w:r w:rsidR="008E3D06" w:rsidRPr="0049189D">
              <w:rPr>
                <w:color w:val="000000"/>
                <w:sz w:val="18"/>
                <w:szCs w:val="16"/>
                <w:lang w:val="en-GB"/>
              </w:rPr>
              <w:t>6</w:t>
            </w:r>
          </w:p>
        </w:tc>
      </w:tr>
      <w:tr w:rsidR="00986BA0" w:rsidRPr="0049189D" w:rsidTr="008C5648">
        <w:trPr>
          <w:trHeight w:val="1575"/>
        </w:trPr>
        <w:tc>
          <w:tcPr>
            <w:tcW w:w="1372" w:type="dxa"/>
            <w:tcBorders>
              <w:top w:val="nil"/>
              <w:left w:val="single" w:sz="4" w:space="0" w:color="000000"/>
              <w:bottom w:val="single" w:sz="4" w:space="0" w:color="000000"/>
              <w:right w:val="single" w:sz="4" w:space="0" w:color="000000"/>
            </w:tcBorders>
            <w:shd w:val="clear" w:color="auto" w:fill="auto"/>
            <w:vAlign w:val="center"/>
            <w:hideMark/>
          </w:tcPr>
          <w:p w:rsidR="00986BA0" w:rsidRPr="0049189D" w:rsidRDefault="00986BA0" w:rsidP="00986BA0">
            <w:pPr>
              <w:jc w:val="center"/>
              <w:rPr>
                <w:color w:val="000000"/>
                <w:szCs w:val="16"/>
                <w:lang w:val="en-GB"/>
              </w:rPr>
            </w:pPr>
            <w:r w:rsidRPr="0049189D">
              <w:rPr>
                <w:color w:val="000000"/>
                <w:szCs w:val="16"/>
                <w:lang w:val="en-GB"/>
              </w:rPr>
              <w:t>Task 1.2.</w:t>
            </w:r>
          </w:p>
        </w:tc>
        <w:tc>
          <w:tcPr>
            <w:tcW w:w="1920" w:type="dxa"/>
            <w:tcBorders>
              <w:top w:val="nil"/>
              <w:left w:val="nil"/>
              <w:bottom w:val="single" w:sz="4" w:space="0" w:color="000000"/>
              <w:right w:val="single" w:sz="4" w:space="0" w:color="000000"/>
            </w:tcBorders>
            <w:shd w:val="clear" w:color="auto" w:fill="auto"/>
            <w:vAlign w:val="center"/>
            <w:hideMark/>
          </w:tcPr>
          <w:p w:rsidR="00986BA0" w:rsidRPr="0049189D" w:rsidRDefault="00986BA0" w:rsidP="00581378">
            <w:pPr>
              <w:rPr>
                <w:color w:val="000000"/>
                <w:szCs w:val="16"/>
                <w:lang w:val="en-GB"/>
              </w:rPr>
            </w:pPr>
            <w:r w:rsidRPr="0049189D">
              <w:rPr>
                <w:color w:val="000000"/>
                <w:szCs w:val="16"/>
                <w:lang w:val="en-GB"/>
              </w:rPr>
              <w:t>Only 25% correctly answered</w:t>
            </w:r>
          </w:p>
        </w:tc>
        <w:tc>
          <w:tcPr>
            <w:tcW w:w="1880" w:type="dxa"/>
            <w:tcBorders>
              <w:top w:val="nil"/>
              <w:left w:val="nil"/>
              <w:bottom w:val="single" w:sz="4" w:space="0" w:color="000000"/>
              <w:right w:val="single" w:sz="4" w:space="0" w:color="000000"/>
            </w:tcBorders>
            <w:shd w:val="clear" w:color="auto" w:fill="auto"/>
            <w:vAlign w:val="center"/>
            <w:hideMark/>
          </w:tcPr>
          <w:p w:rsidR="00986BA0" w:rsidRPr="0049189D" w:rsidRDefault="00986BA0" w:rsidP="00581378">
            <w:pPr>
              <w:rPr>
                <w:color w:val="000000"/>
                <w:szCs w:val="16"/>
                <w:lang w:val="en-GB"/>
              </w:rPr>
            </w:pPr>
            <w:r w:rsidRPr="0049189D">
              <w:rPr>
                <w:color w:val="000000"/>
                <w:szCs w:val="16"/>
                <w:lang w:val="en-GB"/>
              </w:rPr>
              <w:t>Between 25 and 50% correctly answered</w:t>
            </w:r>
          </w:p>
        </w:tc>
        <w:tc>
          <w:tcPr>
            <w:tcW w:w="1800" w:type="dxa"/>
            <w:tcBorders>
              <w:top w:val="nil"/>
              <w:left w:val="nil"/>
              <w:bottom w:val="single" w:sz="4" w:space="0" w:color="000000"/>
              <w:right w:val="single" w:sz="4" w:space="0" w:color="000000"/>
            </w:tcBorders>
            <w:shd w:val="clear" w:color="auto" w:fill="auto"/>
            <w:vAlign w:val="center"/>
            <w:hideMark/>
          </w:tcPr>
          <w:p w:rsidR="00986BA0" w:rsidRPr="0049189D" w:rsidRDefault="00986BA0" w:rsidP="00581378">
            <w:pPr>
              <w:rPr>
                <w:color w:val="000000"/>
                <w:szCs w:val="16"/>
                <w:lang w:val="en-GB"/>
              </w:rPr>
            </w:pPr>
            <w:r w:rsidRPr="0049189D">
              <w:rPr>
                <w:color w:val="000000"/>
                <w:szCs w:val="16"/>
                <w:lang w:val="en-GB"/>
              </w:rPr>
              <w:t>Between 50 and 75% correctly answered</w:t>
            </w:r>
          </w:p>
        </w:tc>
        <w:tc>
          <w:tcPr>
            <w:tcW w:w="1960" w:type="dxa"/>
            <w:tcBorders>
              <w:top w:val="nil"/>
              <w:left w:val="nil"/>
              <w:bottom w:val="single" w:sz="4" w:space="0" w:color="000000"/>
              <w:right w:val="nil"/>
            </w:tcBorders>
            <w:shd w:val="clear" w:color="auto" w:fill="auto"/>
            <w:vAlign w:val="center"/>
            <w:hideMark/>
          </w:tcPr>
          <w:p w:rsidR="00986BA0" w:rsidRPr="0049189D" w:rsidRDefault="00986BA0" w:rsidP="00581378">
            <w:pPr>
              <w:rPr>
                <w:color w:val="000000"/>
                <w:szCs w:val="16"/>
                <w:lang w:val="en-GB"/>
              </w:rPr>
            </w:pPr>
            <w:r w:rsidRPr="0049189D">
              <w:rPr>
                <w:color w:val="000000"/>
                <w:szCs w:val="16"/>
                <w:lang w:val="en-GB"/>
              </w:rPr>
              <w:t>All questions correctly answered</w:t>
            </w:r>
          </w:p>
        </w:tc>
        <w:tc>
          <w:tcPr>
            <w:tcW w:w="772" w:type="dxa"/>
            <w:tcBorders>
              <w:top w:val="nil"/>
              <w:left w:val="single" w:sz="4" w:space="0" w:color="auto"/>
              <w:bottom w:val="single" w:sz="4" w:space="0" w:color="auto"/>
              <w:right w:val="single" w:sz="4" w:space="0" w:color="auto"/>
            </w:tcBorders>
            <w:shd w:val="clear" w:color="auto" w:fill="auto"/>
            <w:vAlign w:val="center"/>
            <w:hideMark/>
          </w:tcPr>
          <w:p w:rsidR="00986BA0" w:rsidRPr="0049189D" w:rsidRDefault="00986BA0" w:rsidP="008E3D06">
            <w:pPr>
              <w:jc w:val="center"/>
              <w:rPr>
                <w:color w:val="000000"/>
                <w:sz w:val="18"/>
                <w:szCs w:val="16"/>
                <w:lang w:val="en-GB"/>
              </w:rPr>
            </w:pPr>
            <w:r w:rsidRPr="0049189D">
              <w:rPr>
                <w:color w:val="000000"/>
                <w:sz w:val="18"/>
                <w:szCs w:val="16"/>
                <w:lang w:val="en-GB"/>
              </w:rPr>
              <w:t xml:space="preserve">… / </w:t>
            </w:r>
            <w:r w:rsidR="008E3D06" w:rsidRPr="0049189D">
              <w:rPr>
                <w:color w:val="000000"/>
                <w:sz w:val="18"/>
                <w:szCs w:val="16"/>
                <w:lang w:val="en-GB"/>
              </w:rPr>
              <w:t>6</w:t>
            </w:r>
          </w:p>
        </w:tc>
      </w:tr>
      <w:tr w:rsidR="00CA1222" w:rsidRPr="0049189D" w:rsidTr="008C5648">
        <w:trPr>
          <w:trHeight w:val="1575"/>
        </w:trPr>
        <w:tc>
          <w:tcPr>
            <w:tcW w:w="1372" w:type="dxa"/>
            <w:tcBorders>
              <w:top w:val="nil"/>
              <w:left w:val="single" w:sz="4" w:space="0" w:color="000000"/>
              <w:bottom w:val="single" w:sz="4" w:space="0" w:color="000000"/>
              <w:right w:val="single" w:sz="4" w:space="0" w:color="000000"/>
            </w:tcBorders>
            <w:shd w:val="clear" w:color="auto" w:fill="auto"/>
            <w:vAlign w:val="center"/>
            <w:hideMark/>
          </w:tcPr>
          <w:p w:rsidR="00CA1222" w:rsidRPr="0049189D" w:rsidRDefault="00986BA0" w:rsidP="00986BA0">
            <w:pPr>
              <w:jc w:val="center"/>
              <w:rPr>
                <w:color w:val="000000"/>
                <w:szCs w:val="16"/>
                <w:lang w:val="en-GB"/>
              </w:rPr>
            </w:pPr>
            <w:r w:rsidRPr="0049189D">
              <w:rPr>
                <w:color w:val="000000"/>
                <w:szCs w:val="16"/>
                <w:lang w:val="en-GB"/>
              </w:rPr>
              <w:t xml:space="preserve">Task </w:t>
            </w:r>
            <w:r w:rsidR="0013307E" w:rsidRPr="0049189D">
              <w:rPr>
                <w:color w:val="000000"/>
                <w:szCs w:val="16"/>
                <w:lang w:val="en-GB"/>
              </w:rPr>
              <w:t>2.1</w:t>
            </w:r>
            <w:r w:rsidR="00CA1222" w:rsidRPr="0049189D">
              <w:rPr>
                <w:color w:val="000000"/>
                <w:szCs w:val="16"/>
                <w:lang w:val="en-GB"/>
              </w:rPr>
              <w:t>.</w:t>
            </w:r>
          </w:p>
        </w:tc>
        <w:tc>
          <w:tcPr>
            <w:tcW w:w="1920" w:type="dxa"/>
            <w:tcBorders>
              <w:top w:val="nil"/>
              <w:left w:val="nil"/>
              <w:bottom w:val="single" w:sz="4" w:space="0" w:color="000000"/>
              <w:right w:val="single" w:sz="4" w:space="0" w:color="000000"/>
            </w:tcBorders>
            <w:shd w:val="clear" w:color="auto" w:fill="auto"/>
            <w:vAlign w:val="center"/>
            <w:hideMark/>
          </w:tcPr>
          <w:p w:rsidR="00CA1222" w:rsidRPr="0049189D" w:rsidRDefault="00CA1222">
            <w:pPr>
              <w:rPr>
                <w:color w:val="000000"/>
                <w:szCs w:val="16"/>
                <w:lang w:val="en-GB"/>
              </w:rPr>
            </w:pPr>
            <w:r w:rsidRPr="0049189D">
              <w:rPr>
                <w:color w:val="000000"/>
                <w:szCs w:val="16"/>
                <w:lang w:val="en-GB"/>
              </w:rPr>
              <w:t>Only 25% correc</w:t>
            </w:r>
            <w:r w:rsidR="00DD7F64" w:rsidRPr="0049189D">
              <w:rPr>
                <w:color w:val="000000"/>
                <w:szCs w:val="16"/>
                <w:lang w:val="en-GB"/>
              </w:rPr>
              <w:t>t</w:t>
            </w:r>
            <w:r w:rsidRPr="0049189D">
              <w:rPr>
                <w:color w:val="000000"/>
                <w:szCs w:val="16"/>
                <w:lang w:val="en-GB"/>
              </w:rPr>
              <w:t>ly answered</w:t>
            </w:r>
          </w:p>
        </w:tc>
        <w:tc>
          <w:tcPr>
            <w:tcW w:w="1880" w:type="dxa"/>
            <w:tcBorders>
              <w:top w:val="nil"/>
              <w:left w:val="nil"/>
              <w:bottom w:val="single" w:sz="4" w:space="0" w:color="000000"/>
              <w:right w:val="single" w:sz="4" w:space="0" w:color="000000"/>
            </w:tcBorders>
            <w:shd w:val="clear" w:color="auto" w:fill="auto"/>
            <w:vAlign w:val="center"/>
            <w:hideMark/>
          </w:tcPr>
          <w:p w:rsidR="00CA1222" w:rsidRPr="0049189D" w:rsidRDefault="00CA1222">
            <w:pPr>
              <w:rPr>
                <w:color w:val="000000"/>
                <w:szCs w:val="16"/>
                <w:lang w:val="en-GB"/>
              </w:rPr>
            </w:pPr>
            <w:r w:rsidRPr="0049189D">
              <w:rPr>
                <w:color w:val="000000"/>
                <w:szCs w:val="16"/>
                <w:lang w:val="en-GB"/>
              </w:rPr>
              <w:t>Between 25 and 50% correc</w:t>
            </w:r>
            <w:r w:rsidR="00DD7F64" w:rsidRPr="0049189D">
              <w:rPr>
                <w:color w:val="000000"/>
                <w:szCs w:val="16"/>
                <w:lang w:val="en-GB"/>
              </w:rPr>
              <w:t>t</w:t>
            </w:r>
            <w:r w:rsidRPr="0049189D">
              <w:rPr>
                <w:color w:val="000000"/>
                <w:szCs w:val="16"/>
                <w:lang w:val="en-GB"/>
              </w:rPr>
              <w:t>ly answered</w:t>
            </w:r>
          </w:p>
        </w:tc>
        <w:tc>
          <w:tcPr>
            <w:tcW w:w="1800" w:type="dxa"/>
            <w:tcBorders>
              <w:top w:val="nil"/>
              <w:left w:val="nil"/>
              <w:bottom w:val="single" w:sz="4" w:space="0" w:color="000000"/>
              <w:right w:val="single" w:sz="4" w:space="0" w:color="000000"/>
            </w:tcBorders>
            <w:shd w:val="clear" w:color="auto" w:fill="auto"/>
            <w:vAlign w:val="center"/>
            <w:hideMark/>
          </w:tcPr>
          <w:p w:rsidR="00CA1222" w:rsidRPr="0049189D" w:rsidRDefault="00CA1222">
            <w:pPr>
              <w:rPr>
                <w:color w:val="000000"/>
                <w:szCs w:val="16"/>
                <w:lang w:val="en-GB"/>
              </w:rPr>
            </w:pPr>
            <w:r w:rsidRPr="0049189D">
              <w:rPr>
                <w:color w:val="000000"/>
                <w:szCs w:val="16"/>
                <w:lang w:val="en-GB"/>
              </w:rPr>
              <w:t>Between 50 and 75% correc</w:t>
            </w:r>
            <w:r w:rsidR="00DD7F64" w:rsidRPr="0049189D">
              <w:rPr>
                <w:color w:val="000000"/>
                <w:szCs w:val="16"/>
                <w:lang w:val="en-GB"/>
              </w:rPr>
              <w:t>t</w:t>
            </w:r>
            <w:r w:rsidRPr="0049189D">
              <w:rPr>
                <w:color w:val="000000"/>
                <w:szCs w:val="16"/>
                <w:lang w:val="en-GB"/>
              </w:rPr>
              <w:t>ly answered</w:t>
            </w:r>
          </w:p>
        </w:tc>
        <w:tc>
          <w:tcPr>
            <w:tcW w:w="1960" w:type="dxa"/>
            <w:tcBorders>
              <w:top w:val="nil"/>
              <w:left w:val="nil"/>
              <w:bottom w:val="single" w:sz="4" w:space="0" w:color="000000"/>
              <w:right w:val="nil"/>
            </w:tcBorders>
            <w:shd w:val="clear" w:color="auto" w:fill="auto"/>
            <w:vAlign w:val="center"/>
            <w:hideMark/>
          </w:tcPr>
          <w:p w:rsidR="00CA1222" w:rsidRPr="0049189D" w:rsidRDefault="00CA1222">
            <w:pPr>
              <w:rPr>
                <w:color w:val="000000"/>
                <w:szCs w:val="16"/>
                <w:lang w:val="en-GB"/>
              </w:rPr>
            </w:pPr>
            <w:r w:rsidRPr="0049189D">
              <w:rPr>
                <w:color w:val="000000"/>
                <w:szCs w:val="16"/>
                <w:lang w:val="en-GB"/>
              </w:rPr>
              <w:t>All questions correctly answered</w:t>
            </w:r>
          </w:p>
        </w:tc>
        <w:tc>
          <w:tcPr>
            <w:tcW w:w="772" w:type="dxa"/>
            <w:tcBorders>
              <w:top w:val="nil"/>
              <w:left w:val="single" w:sz="4" w:space="0" w:color="auto"/>
              <w:bottom w:val="single" w:sz="4" w:space="0" w:color="auto"/>
              <w:right w:val="single" w:sz="4" w:space="0" w:color="auto"/>
            </w:tcBorders>
            <w:shd w:val="clear" w:color="auto" w:fill="auto"/>
            <w:vAlign w:val="center"/>
            <w:hideMark/>
          </w:tcPr>
          <w:p w:rsidR="00CA1222" w:rsidRPr="0049189D" w:rsidRDefault="00CA1222" w:rsidP="008E3D06">
            <w:pPr>
              <w:jc w:val="center"/>
              <w:rPr>
                <w:color w:val="000000"/>
                <w:sz w:val="18"/>
                <w:szCs w:val="16"/>
                <w:lang w:val="en-GB"/>
              </w:rPr>
            </w:pPr>
            <w:r w:rsidRPr="0049189D">
              <w:rPr>
                <w:color w:val="000000"/>
                <w:sz w:val="18"/>
                <w:szCs w:val="16"/>
                <w:lang w:val="en-GB"/>
              </w:rPr>
              <w:t xml:space="preserve">… / </w:t>
            </w:r>
            <w:r w:rsidR="008E3D06" w:rsidRPr="0049189D">
              <w:rPr>
                <w:color w:val="000000"/>
                <w:sz w:val="18"/>
                <w:szCs w:val="16"/>
                <w:lang w:val="en-GB"/>
              </w:rPr>
              <w:t>6</w:t>
            </w:r>
          </w:p>
        </w:tc>
      </w:tr>
      <w:tr w:rsidR="00CA1222" w:rsidRPr="0049189D" w:rsidTr="008C5648">
        <w:trPr>
          <w:trHeight w:val="2310"/>
        </w:trPr>
        <w:tc>
          <w:tcPr>
            <w:tcW w:w="1372" w:type="dxa"/>
            <w:tcBorders>
              <w:top w:val="nil"/>
              <w:left w:val="single" w:sz="4" w:space="0" w:color="000000"/>
              <w:bottom w:val="single" w:sz="4" w:space="0" w:color="000000"/>
              <w:right w:val="single" w:sz="4" w:space="0" w:color="000000"/>
            </w:tcBorders>
            <w:shd w:val="clear" w:color="auto" w:fill="auto"/>
            <w:vAlign w:val="center"/>
            <w:hideMark/>
          </w:tcPr>
          <w:p w:rsidR="00CA1222" w:rsidRPr="0049189D" w:rsidRDefault="00986BA0" w:rsidP="00986BA0">
            <w:pPr>
              <w:rPr>
                <w:color w:val="000000"/>
                <w:szCs w:val="16"/>
                <w:lang w:val="en-GB"/>
              </w:rPr>
            </w:pPr>
            <w:r w:rsidRPr="0049189D">
              <w:rPr>
                <w:color w:val="000000"/>
                <w:szCs w:val="16"/>
                <w:lang w:val="en-GB"/>
              </w:rPr>
              <w:t xml:space="preserve">Task </w:t>
            </w:r>
            <w:r w:rsidR="00CA1222" w:rsidRPr="0049189D">
              <w:rPr>
                <w:color w:val="000000"/>
                <w:szCs w:val="16"/>
                <w:lang w:val="en-GB"/>
              </w:rPr>
              <w:t>2.</w:t>
            </w:r>
            <w:r w:rsidR="0013307E" w:rsidRPr="0049189D">
              <w:rPr>
                <w:color w:val="000000"/>
                <w:szCs w:val="16"/>
                <w:lang w:val="en-GB"/>
              </w:rPr>
              <w:t>2</w:t>
            </w:r>
            <w:r w:rsidR="00CA1222" w:rsidRPr="0049189D">
              <w:rPr>
                <w:color w:val="000000"/>
                <w:szCs w:val="16"/>
                <w:lang w:val="en-GB"/>
              </w:rPr>
              <w:t>.</w:t>
            </w:r>
          </w:p>
        </w:tc>
        <w:tc>
          <w:tcPr>
            <w:tcW w:w="1920" w:type="dxa"/>
            <w:tcBorders>
              <w:top w:val="nil"/>
              <w:left w:val="nil"/>
              <w:bottom w:val="nil"/>
              <w:right w:val="single" w:sz="4" w:space="0" w:color="000000"/>
            </w:tcBorders>
            <w:shd w:val="clear" w:color="auto" w:fill="auto"/>
            <w:vAlign w:val="center"/>
            <w:hideMark/>
          </w:tcPr>
          <w:p w:rsidR="00CA1222" w:rsidRPr="0049189D" w:rsidRDefault="00CA1222">
            <w:pPr>
              <w:rPr>
                <w:color w:val="000000"/>
                <w:szCs w:val="16"/>
                <w:lang w:val="en-GB"/>
              </w:rPr>
            </w:pPr>
            <w:r w:rsidRPr="0049189D">
              <w:rPr>
                <w:color w:val="000000"/>
                <w:szCs w:val="16"/>
                <w:lang w:val="en-GB"/>
              </w:rPr>
              <w:t>Only answers correctly the yellow boxes</w:t>
            </w:r>
          </w:p>
        </w:tc>
        <w:tc>
          <w:tcPr>
            <w:tcW w:w="1880" w:type="dxa"/>
            <w:tcBorders>
              <w:top w:val="nil"/>
              <w:left w:val="nil"/>
              <w:bottom w:val="nil"/>
              <w:right w:val="single" w:sz="4" w:space="0" w:color="000000"/>
            </w:tcBorders>
            <w:shd w:val="clear" w:color="auto" w:fill="auto"/>
            <w:vAlign w:val="center"/>
            <w:hideMark/>
          </w:tcPr>
          <w:p w:rsidR="00CA1222" w:rsidRPr="0049189D" w:rsidRDefault="00CA1222">
            <w:pPr>
              <w:rPr>
                <w:color w:val="000000"/>
                <w:szCs w:val="16"/>
                <w:lang w:val="en-GB"/>
              </w:rPr>
            </w:pPr>
            <w:r w:rsidRPr="0049189D">
              <w:rPr>
                <w:color w:val="000000"/>
                <w:szCs w:val="16"/>
                <w:lang w:val="en-GB"/>
              </w:rPr>
              <w:t>An</w:t>
            </w:r>
            <w:r w:rsidR="00DD7F64" w:rsidRPr="0049189D">
              <w:rPr>
                <w:color w:val="000000"/>
                <w:szCs w:val="16"/>
                <w:lang w:val="en-GB"/>
              </w:rPr>
              <w:t>s</w:t>
            </w:r>
            <w:r w:rsidRPr="0049189D">
              <w:rPr>
                <w:color w:val="000000"/>
                <w:szCs w:val="16"/>
                <w:lang w:val="en-GB"/>
              </w:rPr>
              <w:t>wers correctly the yellow and green boxes</w:t>
            </w:r>
          </w:p>
        </w:tc>
        <w:tc>
          <w:tcPr>
            <w:tcW w:w="1800" w:type="dxa"/>
            <w:tcBorders>
              <w:top w:val="nil"/>
              <w:left w:val="nil"/>
              <w:bottom w:val="nil"/>
              <w:right w:val="single" w:sz="4" w:space="0" w:color="000000"/>
            </w:tcBorders>
            <w:shd w:val="clear" w:color="auto" w:fill="auto"/>
            <w:vAlign w:val="center"/>
            <w:hideMark/>
          </w:tcPr>
          <w:p w:rsidR="00CA1222" w:rsidRPr="0049189D" w:rsidRDefault="00CA1222">
            <w:pPr>
              <w:rPr>
                <w:color w:val="000000"/>
                <w:szCs w:val="16"/>
                <w:lang w:val="en-GB"/>
              </w:rPr>
            </w:pPr>
            <w:r w:rsidRPr="0049189D">
              <w:rPr>
                <w:color w:val="000000"/>
                <w:szCs w:val="16"/>
                <w:lang w:val="en-GB"/>
              </w:rPr>
              <w:t>An</w:t>
            </w:r>
            <w:r w:rsidR="00DD7F64" w:rsidRPr="0049189D">
              <w:rPr>
                <w:color w:val="000000"/>
                <w:szCs w:val="16"/>
                <w:lang w:val="en-GB"/>
              </w:rPr>
              <w:t>s</w:t>
            </w:r>
            <w:r w:rsidRPr="0049189D">
              <w:rPr>
                <w:color w:val="000000"/>
                <w:szCs w:val="16"/>
                <w:lang w:val="en-GB"/>
              </w:rPr>
              <w:t>wers correctly the yellow, green and blue boxes</w:t>
            </w:r>
          </w:p>
        </w:tc>
        <w:tc>
          <w:tcPr>
            <w:tcW w:w="1960" w:type="dxa"/>
            <w:tcBorders>
              <w:top w:val="nil"/>
              <w:left w:val="nil"/>
              <w:bottom w:val="nil"/>
              <w:right w:val="single" w:sz="4" w:space="0" w:color="000000"/>
            </w:tcBorders>
            <w:shd w:val="clear" w:color="auto" w:fill="auto"/>
            <w:vAlign w:val="center"/>
            <w:hideMark/>
          </w:tcPr>
          <w:p w:rsidR="00CA1222" w:rsidRPr="0049189D" w:rsidRDefault="00CA1222">
            <w:pPr>
              <w:rPr>
                <w:color w:val="000000"/>
                <w:szCs w:val="16"/>
                <w:lang w:val="en-GB"/>
              </w:rPr>
            </w:pPr>
            <w:r w:rsidRPr="0049189D">
              <w:rPr>
                <w:color w:val="000000"/>
                <w:szCs w:val="16"/>
                <w:lang w:val="en-GB"/>
              </w:rPr>
              <w:t>An</w:t>
            </w:r>
            <w:r w:rsidR="00DD7F64" w:rsidRPr="0049189D">
              <w:rPr>
                <w:color w:val="000000"/>
                <w:szCs w:val="16"/>
                <w:lang w:val="en-GB"/>
              </w:rPr>
              <w:t>s</w:t>
            </w:r>
            <w:r w:rsidRPr="0049189D">
              <w:rPr>
                <w:color w:val="000000"/>
                <w:szCs w:val="16"/>
                <w:lang w:val="en-GB"/>
              </w:rPr>
              <w:t>wers correctly all boxes</w:t>
            </w:r>
          </w:p>
        </w:tc>
        <w:tc>
          <w:tcPr>
            <w:tcW w:w="772" w:type="dxa"/>
            <w:tcBorders>
              <w:top w:val="nil"/>
              <w:left w:val="nil"/>
              <w:bottom w:val="nil"/>
              <w:right w:val="single" w:sz="4" w:space="0" w:color="auto"/>
            </w:tcBorders>
            <w:shd w:val="clear" w:color="auto" w:fill="auto"/>
            <w:vAlign w:val="center"/>
            <w:hideMark/>
          </w:tcPr>
          <w:p w:rsidR="00CA1222" w:rsidRPr="0049189D" w:rsidRDefault="00CA1222" w:rsidP="008E3D06">
            <w:pPr>
              <w:jc w:val="center"/>
              <w:rPr>
                <w:color w:val="000000"/>
                <w:sz w:val="18"/>
                <w:szCs w:val="16"/>
                <w:lang w:val="en-GB"/>
              </w:rPr>
            </w:pPr>
            <w:r w:rsidRPr="0049189D">
              <w:rPr>
                <w:color w:val="000000"/>
                <w:sz w:val="18"/>
                <w:szCs w:val="16"/>
                <w:lang w:val="en-GB"/>
              </w:rPr>
              <w:t xml:space="preserve">… / </w:t>
            </w:r>
            <w:r w:rsidR="008E3D06" w:rsidRPr="0049189D">
              <w:rPr>
                <w:color w:val="000000"/>
                <w:sz w:val="18"/>
                <w:szCs w:val="16"/>
                <w:lang w:val="en-GB"/>
              </w:rPr>
              <w:t>6</w:t>
            </w:r>
          </w:p>
        </w:tc>
      </w:tr>
      <w:tr w:rsidR="00D41F65" w:rsidRPr="0049189D" w:rsidTr="008C5648">
        <w:trPr>
          <w:trHeight w:val="1575"/>
        </w:trPr>
        <w:tc>
          <w:tcPr>
            <w:tcW w:w="1372" w:type="dxa"/>
            <w:tcBorders>
              <w:top w:val="nil"/>
              <w:left w:val="single" w:sz="4" w:space="0" w:color="000000"/>
              <w:bottom w:val="single" w:sz="4" w:space="0" w:color="auto"/>
              <w:right w:val="nil"/>
            </w:tcBorders>
            <w:shd w:val="clear" w:color="auto" w:fill="auto"/>
            <w:vAlign w:val="center"/>
            <w:hideMark/>
          </w:tcPr>
          <w:p w:rsidR="00D41F65" w:rsidRPr="0049189D" w:rsidRDefault="00986BA0" w:rsidP="00581378">
            <w:pPr>
              <w:jc w:val="center"/>
              <w:rPr>
                <w:color w:val="000000"/>
                <w:szCs w:val="16"/>
                <w:lang w:val="en-GB"/>
              </w:rPr>
            </w:pPr>
            <w:r w:rsidRPr="0049189D">
              <w:rPr>
                <w:color w:val="000000"/>
                <w:szCs w:val="16"/>
                <w:lang w:val="en-GB"/>
              </w:rPr>
              <w:t xml:space="preserve">Task </w:t>
            </w:r>
            <w:r w:rsidR="00D41F65" w:rsidRPr="0049189D">
              <w:rPr>
                <w:color w:val="000000"/>
                <w:szCs w:val="16"/>
                <w:lang w:val="en-GB"/>
              </w:rPr>
              <w:t>2.3.</w:t>
            </w:r>
          </w:p>
        </w:tc>
        <w:tc>
          <w:tcPr>
            <w:tcW w:w="192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D41F65" w:rsidRPr="0049189D" w:rsidRDefault="00D41F65" w:rsidP="00581378">
            <w:pPr>
              <w:rPr>
                <w:color w:val="000000"/>
                <w:szCs w:val="16"/>
                <w:lang w:val="en-GB"/>
              </w:rPr>
            </w:pPr>
            <w:r w:rsidRPr="0049189D">
              <w:rPr>
                <w:color w:val="000000"/>
                <w:szCs w:val="16"/>
                <w:lang w:val="en-GB"/>
              </w:rPr>
              <w:t>Only answers correctly the first column</w:t>
            </w:r>
          </w:p>
        </w:tc>
        <w:tc>
          <w:tcPr>
            <w:tcW w:w="1880" w:type="dxa"/>
            <w:tcBorders>
              <w:top w:val="single" w:sz="4" w:space="0" w:color="000000"/>
              <w:left w:val="nil"/>
              <w:bottom w:val="single" w:sz="4" w:space="0" w:color="auto"/>
              <w:right w:val="single" w:sz="4" w:space="0" w:color="000000"/>
            </w:tcBorders>
            <w:shd w:val="clear" w:color="auto" w:fill="auto"/>
            <w:vAlign w:val="center"/>
            <w:hideMark/>
          </w:tcPr>
          <w:p w:rsidR="00D41F65" w:rsidRPr="0049189D" w:rsidRDefault="00D41F65" w:rsidP="00581378">
            <w:pPr>
              <w:rPr>
                <w:color w:val="000000"/>
                <w:szCs w:val="16"/>
                <w:lang w:val="en-GB"/>
              </w:rPr>
            </w:pPr>
            <w:r w:rsidRPr="0049189D">
              <w:rPr>
                <w:color w:val="000000"/>
                <w:szCs w:val="16"/>
                <w:lang w:val="en-GB"/>
              </w:rPr>
              <w:t>Answers correctly first three columns</w:t>
            </w:r>
          </w:p>
        </w:tc>
        <w:tc>
          <w:tcPr>
            <w:tcW w:w="1800" w:type="dxa"/>
            <w:tcBorders>
              <w:top w:val="single" w:sz="4" w:space="0" w:color="000000"/>
              <w:left w:val="nil"/>
              <w:bottom w:val="single" w:sz="4" w:space="0" w:color="auto"/>
              <w:right w:val="single" w:sz="4" w:space="0" w:color="000000"/>
            </w:tcBorders>
            <w:shd w:val="clear" w:color="auto" w:fill="auto"/>
            <w:vAlign w:val="center"/>
            <w:hideMark/>
          </w:tcPr>
          <w:p w:rsidR="00D41F65" w:rsidRPr="0049189D" w:rsidRDefault="00D41F65" w:rsidP="00581378">
            <w:pPr>
              <w:rPr>
                <w:color w:val="000000"/>
                <w:szCs w:val="16"/>
                <w:lang w:val="en-GB"/>
              </w:rPr>
            </w:pPr>
            <w:r w:rsidRPr="0049189D">
              <w:rPr>
                <w:color w:val="000000"/>
                <w:szCs w:val="16"/>
                <w:lang w:val="en-GB"/>
              </w:rPr>
              <w:t>Answers correctly first four columns</w:t>
            </w:r>
          </w:p>
        </w:tc>
        <w:tc>
          <w:tcPr>
            <w:tcW w:w="1960" w:type="dxa"/>
            <w:tcBorders>
              <w:top w:val="single" w:sz="4" w:space="0" w:color="000000"/>
              <w:left w:val="nil"/>
              <w:bottom w:val="single" w:sz="4" w:space="0" w:color="auto"/>
              <w:right w:val="single" w:sz="4" w:space="0" w:color="000000"/>
            </w:tcBorders>
            <w:shd w:val="clear" w:color="auto" w:fill="auto"/>
            <w:vAlign w:val="center"/>
            <w:hideMark/>
          </w:tcPr>
          <w:p w:rsidR="00D41F65" w:rsidRPr="0049189D" w:rsidRDefault="00D41F65" w:rsidP="00581378">
            <w:pPr>
              <w:rPr>
                <w:color w:val="000000"/>
                <w:szCs w:val="16"/>
                <w:lang w:val="en-GB"/>
              </w:rPr>
            </w:pPr>
            <w:r w:rsidRPr="0049189D">
              <w:rPr>
                <w:color w:val="000000"/>
                <w:szCs w:val="16"/>
                <w:lang w:val="en-GB"/>
              </w:rPr>
              <w:t>Answers correctly all columns</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D41F65" w:rsidRPr="0049189D" w:rsidRDefault="00D41F65" w:rsidP="008E3D06">
            <w:pPr>
              <w:jc w:val="center"/>
              <w:rPr>
                <w:color w:val="000000"/>
                <w:sz w:val="18"/>
                <w:szCs w:val="16"/>
                <w:lang w:val="en-GB"/>
              </w:rPr>
            </w:pPr>
            <w:r w:rsidRPr="0049189D">
              <w:rPr>
                <w:color w:val="000000"/>
                <w:sz w:val="18"/>
                <w:szCs w:val="16"/>
                <w:lang w:val="en-GB"/>
              </w:rPr>
              <w:t xml:space="preserve">… / </w:t>
            </w:r>
            <w:r w:rsidR="008E3D06" w:rsidRPr="0049189D">
              <w:rPr>
                <w:color w:val="000000"/>
                <w:sz w:val="18"/>
                <w:szCs w:val="16"/>
                <w:lang w:val="en-GB"/>
              </w:rPr>
              <w:t>6</w:t>
            </w:r>
          </w:p>
        </w:tc>
      </w:tr>
      <w:tr w:rsidR="00D41F65" w:rsidRPr="0049189D" w:rsidTr="008C5648">
        <w:trPr>
          <w:trHeight w:val="1575"/>
        </w:trPr>
        <w:tc>
          <w:tcPr>
            <w:tcW w:w="1372" w:type="dxa"/>
            <w:tcBorders>
              <w:top w:val="nil"/>
              <w:left w:val="single" w:sz="4" w:space="0" w:color="000000"/>
              <w:bottom w:val="single" w:sz="4" w:space="0" w:color="000000"/>
              <w:right w:val="single" w:sz="4" w:space="0" w:color="000000"/>
            </w:tcBorders>
            <w:shd w:val="clear" w:color="auto" w:fill="auto"/>
            <w:vAlign w:val="center"/>
            <w:hideMark/>
          </w:tcPr>
          <w:p w:rsidR="00D41F65" w:rsidRPr="0049189D" w:rsidRDefault="00986BA0" w:rsidP="00581378">
            <w:pPr>
              <w:jc w:val="center"/>
              <w:rPr>
                <w:color w:val="000000"/>
                <w:szCs w:val="16"/>
                <w:lang w:val="en-GB"/>
              </w:rPr>
            </w:pPr>
            <w:r w:rsidRPr="0049189D">
              <w:rPr>
                <w:color w:val="000000"/>
                <w:szCs w:val="16"/>
                <w:lang w:val="en-GB"/>
              </w:rPr>
              <w:t xml:space="preserve">Task </w:t>
            </w:r>
            <w:r w:rsidR="00D41F65" w:rsidRPr="0049189D">
              <w:rPr>
                <w:color w:val="000000"/>
                <w:szCs w:val="16"/>
                <w:lang w:val="en-GB"/>
              </w:rPr>
              <w:t>3.1.</w:t>
            </w:r>
          </w:p>
        </w:tc>
        <w:tc>
          <w:tcPr>
            <w:tcW w:w="1920" w:type="dxa"/>
            <w:tcBorders>
              <w:top w:val="nil"/>
              <w:left w:val="nil"/>
              <w:bottom w:val="single" w:sz="4" w:space="0" w:color="000000"/>
              <w:right w:val="single" w:sz="4" w:space="0" w:color="000000"/>
            </w:tcBorders>
            <w:shd w:val="clear" w:color="auto" w:fill="auto"/>
            <w:vAlign w:val="center"/>
            <w:hideMark/>
          </w:tcPr>
          <w:p w:rsidR="00D41F65" w:rsidRPr="0049189D" w:rsidRDefault="00D41F65" w:rsidP="00581378">
            <w:pPr>
              <w:rPr>
                <w:color w:val="000000"/>
                <w:szCs w:val="16"/>
                <w:lang w:val="en-GB"/>
              </w:rPr>
            </w:pPr>
            <w:r w:rsidRPr="0049189D">
              <w:rPr>
                <w:color w:val="000000"/>
                <w:szCs w:val="16"/>
                <w:lang w:val="en-GB"/>
              </w:rPr>
              <w:t>Not answered</w:t>
            </w:r>
          </w:p>
        </w:tc>
        <w:tc>
          <w:tcPr>
            <w:tcW w:w="1880" w:type="dxa"/>
            <w:tcBorders>
              <w:top w:val="nil"/>
              <w:left w:val="nil"/>
              <w:bottom w:val="single" w:sz="4" w:space="0" w:color="000000"/>
              <w:right w:val="single" w:sz="4" w:space="0" w:color="000000"/>
            </w:tcBorders>
            <w:shd w:val="clear" w:color="auto" w:fill="auto"/>
            <w:vAlign w:val="center"/>
            <w:hideMark/>
          </w:tcPr>
          <w:p w:rsidR="00D41F65" w:rsidRPr="0049189D" w:rsidRDefault="00D41F65" w:rsidP="00581378">
            <w:pPr>
              <w:rPr>
                <w:color w:val="000000"/>
                <w:szCs w:val="16"/>
                <w:lang w:val="en-GB"/>
              </w:rPr>
            </w:pPr>
            <w:r w:rsidRPr="0049189D">
              <w:rPr>
                <w:color w:val="000000"/>
                <w:szCs w:val="16"/>
                <w:lang w:val="en-GB"/>
              </w:rPr>
              <w:t>Less than three correct answers</w:t>
            </w:r>
          </w:p>
        </w:tc>
        <w:tc>
          <w:tcPr>
            <w:tcW w:w="1800" w:type="dxa"/>
            <w:tcBorders>
              <w:top w:val="nil"/>
              <w:left w:val="nil"/>
              <w:bottom w:val="single" w:sz="4" w:space="0" w:color="000000"/>
              <w:right w:val="single" w:sz="4" w:space="0" w:color="000000"/>
            </w:tcBorders>
            <w:shd w:val="clear" w:color="auto" w:fill="auto"/>
            <w:vAlign w:val="center"/>
            <w:hideMark/>
          </w:tcPr>
          <w:p w:rsidR="00D41F65" w:rsidRPr="0049189D" w:rsidRDefault="00D41F65" w:rsidP="00581378">
            <w:pPr>
              <w:rPr>
                <w:color w:val="000000"/>
                <w:szCs w:val="16"/>
                <w:lang w:val="en-GB"/>
              </w:rPr>
            </w:pPr>
            <w:r w:rsidRPr="0049189D">
              <w:rPr>
                <w:color w:val="000000"/>
                <w:szCs w:val="16"/>
                <w:lang w:val="en-GB"/>
              </w:rPr>
              <w:t>Up to three correct answers, but less than seven</w:t>
            </w:r>
          </w:p>
        </w:tc>
        <w:tc>
          <w:tcPr>
            <w:tcW w:w="1960" w:type="dxa"/>
            <w:tcBorders>
              <w:top w:val="nil"/>
              <w:left w:val="nil"/>
              <w:bottom w:val="single" w:sz="4" w:space="0" w:color="000000"/>
              <w:right w:val="nil"/>
            </w:tcBorders>
            <w:shd w:val="clear" w:color="auto" w:fill="auto"/>
            <w:vAlign w:val="center"/>
            <w:hideMark/>
          </w:tcPr>
          <w:p w:rsidR="00D41F65" w:rsidRPr="0049189D" w:rsidRDefault="00D41F65" w:rsidP="00581378">
            <w:pPr>
              <w:rPr>
                <w:color w:val="000000"/>
                <w:szCs w:val="16"/>
                <w:lang w:val="en-GB"/>
              </w:rPr>
            </w:pPr>
            <w:r w:rsidRPr="0049189D">
              <w:rPr>
                <w:color w:val="000000"/>
                <w:szCs w:val="16"/>
                <w:lang w:val="en-GB"/>
              </w:rPr>
              <w:t>All answers correct</w:t>
            </w:r>
          </w:p>
        </w:tc>
        <w:tc>
          <w:tcPr>
            <w:tcW w:w="772" w:type="dxa"/>
            <w:tcBorders>
              <w:top w:val="nil"/>
              <w:left w:val="single" w:sz="4" w:space="0" w:color="auto"/>
              <w:bottom w:val="single" w:sz="4" w:space="0" w:color="auto"/>
              <w:right w:val="single" w:sz="4" w:space="0" w:color="auto"/>
            </w:tcBorders>
            <w:shd w:val="clear" w:color="auto" w:fill="auto"/>
            <w:vAlign w:val="center"/>
            <w:hideMark/>
          </w:tcPr>
          <w:p w:rsidR="00D41F65" w:rsidRPr="0049189D" w:rsidRDefault="00D41F65" w:rsidP="008E3D06">
            <w:pPr>
              <w:jc w:val="center"/>
              <w:rPr>
                <w:color w:val="000000"/>
                <w:sz w:val="18"/>
                <w:szCs w:val="16"/>
                <w:lang w:val="en-GB"/>
              </w:rPr>
            </w:pPr>
            <w:r w:rsidRPr="0049189D">
              <w:rPr>
                <w:color w:val="000000"/>
                <w:sz w:val="18"/>
                <w:szCs w:val="16"/>
                <w:lang w:val="en-GB"/>
              </w:rPr>
              <w:t xml:space="preserve">… / </w:t>
            </w:r>
            <w:r w:rsidR="008E3D06" w:rsidRPr="0049189D">
              <w:rPr>
                <w:color w:val="000000"/>
                <w:sz w:val="18"/>
                <w:szCs w:val="16"/>
                <w:lang w:val="en-GB"/>
              </w:rPr>
              <w:t>6</w:t>
            </w:r>
          </w:p>
        </w:tc>
      </w:tr>
    </w:tbl>
    <w:p w:rsidR="00C3710F" w:rsidRPr="0049189D" w:rsidRDefault="00C3710F">
      <w:pPr>
        <w:rPr>
          <w:sz w:val="20"/>
          <w:szCs w:val="20"/>
          <w:lang w:val="en-GB"/>
        </w:rPr>
      </w:pPr>
    </w:p>
    <w:sectPr w:rsidR="00C3710F" w:rsidRPr="0049189D" w:rsidSect="0013307E">
      <w:type w:val="continuous"/>
      <w:pgSz w:w="11906" w:h="16838"/>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E48" w:rsidRDefault="00E86E48" w:rsidP="00863C37">
      <w:r>
        <w:separator/>
      </w:r>
    </w:p>
  </w:endnote>
  <w:endnote w:type="continuationSeparator" w:id="0">
    <w:p w:rsidR="00E86E48" w:rsidRDefault="00E86E48" w:rsidP="00863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877" w:rsidRDefault="00083877">
    <w:pPr>
      <w:pStyle w:val="Stopka"/>
    </w:pPr>
    <w:r>
      <w:rPr>
        <w:noProof/>
        <w:lang w:val="en-US"/>
      </w:rPr>
      <w:drawing>
        <wp:anchor distT="0" distB="0" distL="114300" distR="114300" simplePos="0" relativeHeight="251658240" behindDoc="0" locked="0" layoutInCell="1" allowOverlap="1">
          <wp:simplePos x="0" y="0"/>
          <wp:positionH relativeFrom="column">
            <wp:posOffset>1825151</wp:posOffset>
          </wp:positionH>
          <wp:positionV relativeFrom="paragraph">
            <wp:posOffset>4937</wp:posOffset>
          </wp:positionV>
          <wp:extent cx="2076450" cy="579220"/>
          <wp:effectExtent l="0" t="0" r="0" b="0"/>
          <wp:wrapNone/>
          <wp:docPr id="3" name="Picture 23" descr="http://zseil.edu.pl/multikey/_moduly/_grafika/logo_multikey_transparent_38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seil.edu.pl/multikey/_moduly/_grafika/logo_multikey_transparent_380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579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E48" w:rsidRDefault="00E86E48" w:rsidP="00863C37">
      <w:r>
        <w:separator/>
      </w:r>
    </w:p>
  </w:footnote>
  <w:footnote w:type="continuationSeparator" w:id="0">
    <w:p w:rsidR="00E86E48" w:rsidRDefault="00E86E48" w:rsidP="00863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63B" w:rsidRPr="00586AAE" w:rsidRDefault="0094363B" w:rsidP="00586AAE">
    <w:pPr>
      <w:pStyle w:val="Nagwek"/>
      <w:rPr>
        <w:rFonts w:ascii="Arial" w:hAnsi="Arial" w:cs="Arial"/>
        <w:sz w:val="20"/>
      </w:rPr>
    </w:pPr>
    <w:r w:rsidRPr="0012201F">
      <w:rPr>
        <w:rFonts w:ascii="Arial" w:hAnsi="Arial" w:cs="Arial"/>
        <w:sz w:val="20"/>
      </w:rPr>
      <w:t>Erasmus Plus 2015-16</w:t>
    </w:r>
    <w:r>
      <w:rPr>
        <w:rFonts w:ascii="Arial" w:hAnsi="Arial" w:cs="Arial"/>
        <w:sz w:val="20"/>
      </w:rPr>
      <w:t xml:space="preserve"> </w:t>
    </w:r>
    <w:r w:rsidRPr="0012201F">
      <w:rPr>
        <w:rFonts w:ascii="Arial" w:hAnsi="Arial" w:cs="Arial"/>
        <w:sz w:val="20"/>
      </w:rPr>
      <w:t>INS Ramon Berenguer IV</w:t>
    </w:r>
    <w:r w:rsidRPr="0012201F">
      <w:rPr>
        <w:rFonts w:ascii="Arial" w:hAnsi="Arial" w:cs="Arial"/>
        <w:sz w:val="20"/>
      </w:rPr>
      <w:tab/>
      <w:t>Minerva Moll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lvlText w:val="-"/>
      <w:lvlJc w:val="left"/>
      <w:pPr>
        <w:tabs>
          <w:tab w:val="num" w:pos="720"/>
        </w:tabs>
        <w:ind w:left="720" w:hanging="360"/>
      </w:pPr>
      <w:rPr>
        <w:rFonts w:ascii="Times New Roman" w:hAnsi="Times New Roman" w:cs="Times New Roman"/>
        <w:lang w:val="en-GB"/>
      </w:r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lang w:val="en-GB"/>
      </w:rPr>
    </w:lvl>
  </w:abstractNum>
  <w:abstractNum w:abstractNumId="2" w15:restartNumberingAfterBreak="0">
    <w:nsid w:val="004A3A9F"/>
    <w:multiLevelType w:val="hybridMultilevel"/>
    <w:tmpl w:val="66786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A3520"/>
    <w:multiLevelType w:val="hybridMultilevel"/>
    <w:tmpl w:val="AE847370"/>
    <w:lvl w:ilvl="0" w:tplc="FB28BBA8">
      <w:start w:val="30"/>
      <w:numFmt w:val="bullet"/>
      <w:lvlText w:val="-"/>
      <w:lvlJc w:val="left"/>
      <w:pPr>
        <w:ind w:left="720" w:hanging="360"/>
      </w:pPr>
      <w:rPr>
        <w:rFonts w:ascii="Arial" w:eastAsia="Times New Roman" w:hAnsi="Arial" w:cs="Arial" w:hint="default"/>
        <w:b w:val="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0C067D5B"/>
    <w:multiLevelType w:val="hybridMultilevel"/>
    <w:tmpl w:val="62E0A106"/>
    <w:lvl w:ilvl="0" w:tplc="21842F2E">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5330E"/>
    <w:multiLevelType w:val="multilevel"/>
    <w:tmpl w:val="A0C67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6C5FB0"/>
    <w:multiLevelType w:val="hybridMultilevel"/>
    <w:tmpl w:val="776867FA"/>
    <w:lvl w:ilvl="0" w:tplc="04030001">
      <w:start w:val="1"/>
      <w:numFmt w:val="bullet"/>
      <w:lvlText w:val=""/>
      <w:lvlJc w:val="left"/>
      <w:pPr>
        <w:ind w:left="1004" w:hanging="360"/>
      </w:pPr>
      <w:rPr>
        <w:rFonts w:ascii="Symbol" w:hAnsi="Symbol" w:hint="default"/>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abstractNum w:abstractNumId="7" w15:restartNumberingAfterBreak="0">
    <w:nsid w:val="216A0A34"/>
    <w:multiLevelType w:val="multilevel"/>
    <w:tmpl w:val="1B3AD2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206CCB"/>
    <w:multiLevelType w:val="hybridMultilevel"/>
    <w:tmpl w:val="EAEAA74E"/>
    <w:lvl w:ilvl="0" w:tplc="00000001">
      <w:numFmt w:val="bullet"/>
      <w:lvlText w:val="-"/>
      <w:lvlJc w:val="left"/>
      <w:pPr>
        <w:ind w:left="1004" w:hanging="360"/>
      </w:pPr>
      <w:rPr>
        <w:rFonts w:ascii="Times New Roman" w:hAnsi="Times New Roman" w:cs="Times New Roman" w:hint="default"/>
        <w:lang w:val="en-GB"/>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abstractNum w:abstractNumId="9" w15:restartNumberingAfterBreak="0">
    <w:nsid w:val="263F7DBB"/>
    <w:multiLevelType w:val="hybridMultilevel"/>
    <w:tmpl w:val="8EFCE6F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2DB82884"/>
    <w:multiLevelType w:val="hybridMultilevel"/>
    <w:tmpl w:val="22929768"/>
    <w:lvl w:ilvl="0" w:tplc="00000001">
      <w:numFmt w:val="bullet"/>
      <w:lvlText w:val="-"/>
      <w:lvlJc w:val="left"/>
      <w:pPr>
        <w:ind w:left="720" w:hanging="360"/>
      </w:pPr>
      <w:rPr>
        <w:rFonts w:ascii="Times New Roman" w:hAnsi="Times New Roman" w:cs="Times New Roman"/>
        <w:lang w:val="en-G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351A67C5"/>
    <w:multiLevelType w:val="hybridMultilevel"/>
    <w:tmpl w:val="83A8635C"/>
    <w:lvl w:ilvl="0" w:tplc="04030001">
      <w:start w:val="1"/>
      <w:numFmt w:val="bullet"/>
      <w:lvlText w:val=""/>
      <w:lvlJc w:val="left"/>
      <w:pPr>
        <w:ind w:left="1321" w:hanging="360"/>
      </w:pPr>
      <w:rPr>
        <w:rFonts w:ascii="Symbol" w:hAnsi="Symbol" w:hint="default"/>
      </w:rPr>
    </w:lvl>
    <w:lvl w:ilvl="1" w:tplc="04030003" w:tentative="1">
      <w:start w:val="1"/>
      <w:numFmt w:val="bullet"/>
      <w:lvlText w:val="o"/>
      <w:lvlJc w:val="left"/>
      <w:pPr>
        <w:ind w:left="2041" w:hanging="360"/>
      </w:pPr>
      <w:rPr>
        <w:rFonts w:ascii="Courier New" w:hAnsi="Courier New" w:cs="Courier New" w:hint="default"/>
      </w:rPr>
    </w:lvl>
    <w:lvl w:ilvl="2" w:tplc="04030005" w:tentative="1">
      <w:start w:val="1"/>
      <w:numFmt w:val="bullet"/>
      <w:lvlText w:val=""/>
      <w:lvlJc w:val="left"/>
      <w:pPr>
        <w:ind w:left="2761" w:hanging="360"/>
      </w:pPr>
      <w:rPr>
        <w:rFonts w:ascii="Wingdings" w:hAnsi="Wingdings" w:hint="default"/>
      </w:rPr>
    </w:lvl>
    <w:lvl w:ilvl="3" w:tplc="04030001" w:tentative="1">
      <w:start w:val="1"/>
      <w:numFmt w:val="bullet"/>
      <w:lvlText w:val=""/>
      <w:lvlJc w:val="left"/>
      <w:pPr>
        <w:ind w:left="3481" w:hanging="360"/>
      </w:pPr>
      <w:rPr>
        <w:rFonts w:ascii="Symbol" w:hAnsi="Symbol" w:hint="default"/>
      </w:rPr>
    </w:lvl>
    <w:lvl w:ilvl="4" w:tplc="04030003" w:tentative="1">
      <w:start w:val="1"/>
      <w:numFmt w:val="bullet"/>
      <w:lvlText w:val="o"/>
      <w:lvlJc w:val="left"/>
      <w:pPr>
        <w:ind w:left="4201" w:hanging="360"/>
      </w:pPr>
      <w:rPr>
        <w:rFonts w:ascii="Courier New" w:hAnsi="Courier New" w:cs="Courier New" w:hint="default"/>
      </w:rPr>
    </w:lvl>
    <w:lvl w:ilvl="5" w:tplc="04030005" w:tentative="1">
      <w:start w:val="1"/>
      <w:numFmt w:val="bullet"/>
      <w:lvlText w:val=""/>
      <w:lvlJc w:val="left"/>
      <w:pPr>
        <w:ind w:left="4921" w:hanging="360"/>
      </w:pPr>
      <w:rPr>
        <w:rFonts w:ascii="Wingdings" w:hAnsi="Wingdings" w:hint="default"/>
      </w:rPr>
    </w:lvl>
    <w:lvl w:ilvl="6" w:tplc="04030001" w:tentative="1">
      <w:start w:val="1"/>
      <w:numFmt w:val="bullet"/>
      <w:lvlText w:val=""/>
      <w:lvlJc w:val="left"/>
      <w:pPr>
        <w:ind w:left="5641" w:hanging="360"/>
      </w:pPr>
      <w:rPr>
        <w:rFonts w:ascii="Symbol" w:hAnsi="Symbol" w:hint="default"/>
      </w:rPr>
    </w:lvl>
    <w:lvl w:ilvl="7" w:tplc="04030003" w:tentative="1">
      <w:start w:val="1"/>
      <w:numFmt w:val="bullet"/>
      <w:lvlText w:val="o"/>
      <w:lvlJc w:val="left"/>
      <w:pPr>
        <w:ind w:left="6361" w:hanging="360"/>
      </w:pPr>
      <w:rPr>
        <w:rFonts w:ascii="Courier New" w:hAnsi="Courier New" w:cs="Courier New" w:hint="default"/>
      </w:rPr>
    </w:lvl>
    <w:lvl w:ilvl="8" w:tplc="04030005" w:tentative="1">
      <w:start w:val="1"/>
      <w:numFmt w:val="bullet"/>
      <w:lvlText w:val=""/>
      <w:lvlJc w:val="left"/>
      <w:pPr>
        <w:ind w:left="7081" w:hanging="360"/>
      </w:pPr>
      <w:rPr>
        <w:rFonts w:ascii="Wingdings" w:hAnsi="Wingdings" w:hint="default"/>
      </w:rPr>
    </w:lvl>
  </w:abstractNum>
  <w:abstractNum w:abstractNumId="12" w15:restartNumberingAfterBreak="0">
    <w:nsid w:val="3B8C2740"/>
    <w:multiLevelType w:val="hybridMultilevel"/>
    <w:tmpl w:val="66786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887021"/>
    <w:multiLevelType w:val="hybridMultilevel"/>
    <w:tmpl w:val="6C08E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A0EEC"/>
    <w:multiLevelType w:val="hybridMultilevel"/>
    <w:tmpl w:val="374A84B0"/>
    <w:lvl w:ilvl="0" w:tplc="FB28BBA8">
      <w:start w:val="30"/>
      <w:numFmt w:val="bullet"/>
      <w:lvlText w:val="-"/>
      <w:lvlJc w:val="left"/>
      <w:pPr>
        <w:ind w:left="720" w:hanging="360"/>
      </w:pPr>
      <w:rPr>
        <w:rFonts w:ascii="Arial" w:eastAsia="Times New Roman" w:hAnsi="Arial" w:cs="Arial" w:hint="default"/>
        <w:b w:val="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46087469"/>
    <w:multiLevelType w:val="multilevel"/>
    <w:tmpl w:val="7F102E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DF234E"/>
    <w:multiLevelType w:val="hybridMultilevel"/>
    <w:tmpl w:val="5A529146"/>
    <w:lvl w:ilvl="0" w:tplc="00000002">
      <w:numFmt w:val="bullet"/>
      <w:lvlText w:val="-"/>
      <w:lvlJc w:val="left"/>
      <w:pPr>
        <w:ind w:left="720" w:hanging="360"/>
      </w:pPr>
      <w:rPr>
        <w:rFonts w:ascii="Times New Roman" w:hAnsi="Times New Roman" w:cs="Times New Roman"/>
        <w:lang w:val="en-G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509107D8"/>
    <w:multiLevelType w:val="multilevel"/>
    <w:tmpl w:val="0EA2B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B6F63"/>
    <w:multiLevelType w:val="hybridMultilevel"/>
    <w:tmpl w:val="FE3602E8"/>
    <w:lvl w:ilvl="0" w:tplc="00000002">
      <w:numFmt w:val="bullet"/>
      <w:lvlText w:val="-"/>
      <w:lvlJc w:val="left"/>
      <w:pPr>
        <w:ind w:left="720" w:hanging="360"/>
      </w:pPr>
      <w:rPr>
        <w:rFonts w:ascii="Times New Roman" w:hAnsi="Times New Roman" w:cs="Times New Roman"/>
        <w:lang w:val="en-G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591A7838"/>
    <w:multiLevelType w:val="hybridMultilevel"/>
    <w:tmpl w:val="10E8D152"/>
    <w:lvl w:ilvl="0" w:tplc="0809000F">
      <w:start w:val="4"/>
      <w:numFmt w:val="decimal"/>
      <w:lvlText w:val="%1."/>
      <w:lvlJc w:val="left"/>
      <w:pPr>
        <w:ind w:left="720" w:hanging="360"/>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AD3CE1"/>
    <w:multiLevelType w:val="hybridMultilevel"/>
    <w:tmpl w:val="8398E43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64462CC8"/>
    <w:multiLevelType w:val="hybridMultilevel"/>
    <w:tmpl w:val="6C76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97A74"/>
    <w:multiLevelType w:val="hybridMultilevel"/>
    <w:tmpl w:val="F858DB68"/>
    <w:lvl w:ilvl="0" w:tplc="FB28BBA8">
      <w:start w:val="30"/>
      <w:numFmt w:val="bullet"/>
      <w:lvlText w:val="-"/>
      <w:lvlJc w:val="left"/>
      <w:pPr>
        <w:ind w:left="1429" w:hanging="360"/>
      </w:pPr>
      <w:rPr>
        <w:rFonts w:ascii="Arial" w:eastAsia="Times New Roman" w:hAnsi="Arial" w:cs="Arial" w:hint="default"/>
        <w:b w:val="0"/>
      </w:rPr>
    </w:lvl>
    <w:lvl w:ilvl="1" w:tplc="04030003" w:tentative="1">
      <w:start w:val="1"/>
      <w:numFmt w:val="bullet"/>
      <w:lvlText w:val="o"/>
      <w:lvlJc w:val="left"/>
      <w:pPr>
        <w:ind w:left="2149" w:hanging="360"/>
      </w:pPr>
      <w:rPr>
        <w:rFonts w:ascii="Courier New" w:hAnsi="Courier New" w:cs="Courier New" w:hint="default"/>
      </w:rPr>
    </w:lvl>
    <w:lvl w:ilvl="2" w:tplc="04030005" w:tentative="1">
      <w:start w:val="1"/>
      <w:numFmt w:val="bullet"/>
      <w:lvlText w:val=""/>
      <w:lvlJc w:val="left"/>
      <w:pPr>
        <w:ind w:left="2869" w:hanging="360"/>
      </w:pPr>
      <w:rPr>
        <w:rFonts w:ascii="Wingdings" w:hAnsi="Wingdings" w:hint="default"/>
      </w:rPr>
    </w:lvl>
    <w:lvl w:ilvl="3" w:tplc="04030001" w:tentative="1">
      <w:start w:val="1"/>
      <w:numFmt w:val="bullet"/>
      <w:lvlText w:val=""/>
      <w:lvlJc w:val="left"/>
      <w:pPr>
        <w:ind w:left="3589" w:hanging="360"/>
      </w:pPr>
      <w:rPr>
        <w:rFonts w:ascii="Symbol" w:hAnsi="Symbol" w:hint="default"/>
      </w:rPr>
    </w:lvl>
    <w:lvl w:ilvl="4" w:tplc="04030003" w:tentative="1">
      <w:start w:val="1"/>
      <w:numFmt w:val="bullet"/>
      <w:lvlText w:val="o"/>
      <w:lvlJc w:val="left"/>
      <w:pPr>
        <w:ind w:left="4309" w:hanging="360"/>
      </w:pPr>
      <w:rPr>
        <w:rFonts w:ascii="Courier New" w:hAnsi="Courier New" w:cs="Courier New" w:hint="default"/>
      </w:rPr>
    </w:lvl>
    <w:lvl w:ilvl="5" w:tplc="04030005" w:tentative="1">
      <w:start w:val="1"/>
      <w:numFmt w:val="bullet"/>
      <w:lvlText w:val=""/>
      <w:lvlJc w:val="left"/>
      <w:pPr>
        <w:ind w:left="5029" w:hanging="360"/>
      </w:pPr>
      <w:rPr>
        <w:rFonts w:ascii="Wingdings" w:hAnsi="Wingdings" w:hint="default"/>
      </w:rPr>
    </w:lvl>
    <w:lvl w:ilvl="6" w:tplc="04030001" w:tentative="1">
      <w:start w:val="1"/>
      <w:numFmt w:val="bullet"/>
      <w:lvlText w:val=""/>
      <w:lvlJc w:val="left"/>
      <w:pPr>
        <w:ind w:left="5749" w:hanging="360"/>
      </w:pPr>
      <w:rPr>
        <w:rFonts w:ascii="Symbol" w:hAnsi="Symbol" w:hint="default"/>
      </w:rPr>
    </w:lvl>
    <w:lvl w:ilvl="7" w:tplc="04030003" w:tentative="1">
      <w:start w:val="1"/>
      <w:numFmt w:val="bullet"/>
      <w:lvlText w:val="o"/>
      <w:lvlJc w:val="left"/>
      <w:pPr>
        <w:ind w:left="6469" w:hanging="360"/>
      </w:pPr>
      <w:rPr>
        <w:rFonts w:ascii="Courier New" w:hAnsi="Courier New" w:cs="Courier New" w:hint="default"/>
      </w:rPr>
    </w:lvl>
    <w:lvl w:ilvl="8" w:tplc="04030005" w:tentative="1">
      <w:start w:val="1"/>
      <w:numFmt w:val="bullet"/>
      <w:lvlText w:val=""/>
      <w:lvlJc w:val="left"/>
      <w:pPr>
        <w:ind w:left="7189" w:hanging="360"/>
      </w:pPr>
      <w:rPr>
        <w:rFonts w:ascii="Wingdings" w:hAnsi="Wingdings" w:hint="default"/>
      </w:rPr>
    </w:lvl>
  </w:abstractNum>
  <w:abstractNum w:abstractNumId="23" w15:restartNumberingAfterBreak="0">
    <w:nsid w:val="65EF44FA"/>
    <w:multiLevelType w:val="hybridMultilevel"/>
    <w:tmpl w:val="CEDEB350"/>
    <w:lvl w:ilvl="0" w:tplc="FB28BBA8">
      <w:start w:val="30"/>
      <w:numFmt w:val="bullet"/>
      <w:lvlText w:val="-"/>
      <w:lvlJc w:val="left"/>
      <w:pPr>
        <w:ind w:left="720" w:hanging="360"/>
      </w:pPr>
      <w:rPr>
        <w:rFonts w:ascii="Arial" w:eastAsia="Times New Roman" w:hAnsi="Arial" w:cs="Arial" w:hint="default"/>
        <w:b w:val="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6DF518C1"/>
    <w:multiLevelType w:val="hybridMultilevel"/>
    <w:tmpl w:val="08F86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7"/>
  </w:num>
  <w:num w:numId="3">
    <w:abstractNumId w:val="13"/>
  </w:num>
  <w:num w:numId="4">
    <w:abstractNumId w:val="21"/>
  </w:num>
  <w:num w:numId="5">
    <w:abstractNumId w:val="4"/>
  </w:num>
  <w:num w:numId="6">
    <w:abstractNumId w:val="24"/>
  </w:num>
  <w:num w:numId="7">
    <w:abstractNumId w:val="19"/>
  </w:num>
  <w:num w:numId="8">
    <w:abstractNumId w:val="7"/>
  </w:num>
  <w:num w:numId="9">
    <w:abstractNumId w:val="15"/>
  </w:num>
  <w:num w:numId="10">
    <w:abstractNumId w:val="2"/>
  </w:num>
  <w:num w:numId="11">
    <w:abstractNumId w:val="12"/>
  </w:num>
  <w:num w:numId="12">
    <w:abstractNumId w:val="0"/>
  </w:num>
  <w:num w:numId="13">
    <w:abstractNumId w:val="1"/>
  </w:num>
  <w:num w:numId="14">
    <w:abstractNumId w:val="10"/>
  </w:num>
  <w:num w:numId="15">
    <w:abstractNumId w:val="16"/>
  </w:num>
  <w:num w:numId="16">
    <w:abstractNumId w:val="18"/>
  </w:num>
  <w:num w:numId="17">
    <w:abstractNumId w:val="11"/>
  </w:num>
  <w:num w:numId="18">
    <w:abstractNumId w:val="22"/>
  </w:num>
  <w:num w:numId="19">
    <w:abstractNumId w:val="3"/>
  </w:num>
  <w:num w:numId="20">
    <w:abstractNumId w:val="14"/>
  </w:num>
  <w:num w:numId="21">
    <w:abstractNumId w:val="23"/>
  </w:num>
  <w:num w:numId="22">
    <w:abstractNumId w:val="20"/>
  </w:num>
  <w:num w:numId="23">
    <w:abstractNumId w:val="9"/>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17327"/>
    <w:rsid w:val="00000B99"/>
    <w:rsid w:val="00017327"/>
    <w:rsid w:val="000279AC"/>
    <w:rsid w:val="0003420D"/>
    <w:rsid w:val="00041A07"/>
    <w:rsid w:val="00043AA5"/>
    <w:rsid w:val="00061C6F"/>
    <w:rsid w:val="00080723"/>
    <w:rsid w:val="00083877"/>
    <w:rsid w:val="000A05A7"/>
    <w:rsid w:val="000A6B0E"/>
    <w:rsid w:val="000A6F85"/>
    <w:rsid w:val="000B54FD"/>
    <w:rsid w:val="000B7AD2"/>
    <w:rsid w:val="000D3504"/>
    <w:rsid w:val="000D3C4A"/>
    <w:rsid w:val="000E0F00"/>
    <w:rsid w:val="00104D9B"/>
    <w:rsid w:val="001113DE"/>
    <w:rsid w:val="0012406A"/>
    <w:rsid w:val="00125817"/>
    <w:rsid w:val="0013307E"/>
    <w:rsid w:val="00135AE7"/>
    <w:rsid w:val="00144EA4"/>
    <w:rsid w:val="00163FF8"/>
    <w:rsid w:val="001722E9"/>
    <w:rsid w:val="00191180"/>
    <w:rsid w:val="00191293"/>
    <w:rsid w:val="001B3223"/>
    <w:rsid w:val="001D16B7"/>
    <w:rsid w:val="001E010B"/>
    <w:rsid w:val="001E2249"/>
    <w:rsid w:val="001E53E9"/>
    <w:rsid w:val="001E699F"/>
    <w:rsid w:val="002003FB"/>
    <w:rsid w:val="0020265E"/>
    <w:rsid w:val="00213DD5"/>
    <w:rsid w:val="00231E2F"/>
    <w:rsid w:val="002320D1"/>
    <w:rsid w:val="00241B52"/>
    <w:rsid w:val="0024319B"/>
    <w:rsid w:val="002553DC"/>
    <w:rsid w:val="002604B5"/>
    <w:rsid w:val="00266F3A"/>
    <w:rsid w:val="00281723"/>
    <w:rsid w:val="00294166"/>
    <w:rsid w:val="002B6776"/>
    <w:rsid w:val="002B6927"/>
    <w:rsid w:val="002E1155"/>
    <w:rsid w:val="00302C7D"/>
    <w:rsid w:val="0030537F"/>
    <w:rsid w:val="003169F1"/>
    <w:rsid w:val="00316FE7"/>
    <w:rsid w:val="00317B73"/>
    <w:rsid w:val="00325443"/>
    <w:rsid w:val="00340E8D"/>
    <w:rsid w:val="0034157A"/>
    <w:rsid w:val="00364756"/>
    <w:rsid w:val="003655D3"/>
    <w:rsid w:val="00385382"/>
    <w:rsid w:val="00397F4C"/>
    <w:rsid w:val="003A00EB"/>
    <w:rsid w:val="003B3E2A"/>
    <w:rsid w:val="003B7345"/>
    <w:rsid w:val="003D7D97"/>
    <w:rsid w:val="00404BA5"/>
    <w:rsid w:val="00411F24"/>
    <w:rsid w:val="00456308"/>
    <w:rsid w:val="00461868"/>
    <w:rsid w:val="0049189D"/>
    <w:rsid w:val="004A239B"/>
    <w:rsid w:val="004B24A5"/>
    <w:rsid w:val="004C248F"/>
    <w:rsid w:val="004D2F25"/>
    <w:rsid w:val="004F5D9F"/>
    <w:rsid w:val="00500F3A"/>
    <w:rsid w:val="00501449"/>
    <w:rsid w:val="00511E34"/>
    <w:rsid w:val="00512B44"/>
    <w:rsid w:val="00531AD8"/>
    <w:rsid w:val="005566D1"/>
    <w:rsid w:val="0056468D"/>
    <w:rsid w:val="00574FAB"/>
    <w:rsid w:val="00583BFE"/>
    <w:rsid w:val="00586AAE"/>
    <w:rsid w:val="0059726B"/>
    <w:rsid w:val="005C585F"/>
    <w:rsid w:val="005C6682"/>
    <w:rsid w:val="005D1E03"/>
    <w:rsid w:val="005E5652"/>
    <w:rsid w:val="005E6B8A"/>
    <w:rsid w:val="005E7480"/>
    <w:rsid w:val="006067A1"/>
    <w:rsid w:val="00613D58"/>
    <w:rsid w:val="00621533"/>
    <w:rsid w:val="00631C97"/>
    <w:rsid w:val="0063231E"/>
    <w:rsid w:val="00637F01"/>
    <w:rsid w:val="006404D2"/>
    <w:rsid w:val="006511B0"/>
    <w:rsid w:val="00664F77"/>
    <w:rsid w:val="006722AC"/>
    <w:rsid w:val="00674CB3"/>
    <w:rsid w:val="00694C59"/>
    <w:rsid w:val="006C5CE5"/>
    <w:rsid w:val="006E33F3"/>
    <w:rsid w:val="00710EA2"/>
    <w:rsid w:val="00711265"/>
    <w:rsid w:val="0072024C"/>
    <w:rsid w:val="00734903"/>
    <w:rsid w:val="00737D9C"/>
    <w:rsid w:val="00743CDB"/>
    <w:rsid w:val="00747BA7"/>
    <w:rsid w:val="00764678"/>
    <w:rsid w:val="00764C5A"/>
    <w:rsid w:val="00764E8B"/>
    <w:rsid w:val="007675C6"/>
    <w:rsid w:val="007A6580"/>
    <w:rsid w:val="007A6E58"/>
    <w:rsid w:val="007A72EC"/>
    <w:rsid w:val="007B0D41"/>
    <w:rsid w:val="007F4D8E"/>
    <w:rsid w:val="00814B72"/>
    <w:rsid w:val="008157D4"/>
    <w:rsid w:val="0082664D"/>
    <w:rsid w:val="008269F1"/>
    <w:rsid w:val="00846D76"/>
    <w:rsid w:val="0085203B"/>
    <w:rsid w:val="00863299"/>
    <w:rsid w:val="00863C37"/>
    <w:rsid w:val="00886C2B"/>
    <w:rsid w:val="008A0B82"/>
    <w:rsid w:val="008A1418"/>
    <w:rsid w:val="008B235C"/>
    <w:rsid w:val="008C5648"/>
    <w:rsid w:val="008D0ED4"/>
    <w:rsid w:val="008D16ED"/>
    <w:rsid w:val="008E39D6"/>
    <w:rsid w:val="008E3D06"/>
    <w:rsid w:val="008E6161"/>
    <w:rsid w:val="0094363B"/>
    <w:rsid w:val="0096300D"/>
    <w:rsid w:val="009635B5"/>
    <w:rsid w:val="00980FDC"/>
    <w:rsid w:val="00986BA0"/>
    <w:rsid w:val="00990BE9"/>
    <w:rsid w:val="009A3761"/>
    <w:rsid w:val="009B1604"/>
    <w:rsid w:val="009B51E5"/>
    <w:rsid w:val="009D51C7"/>
    <w:rsid w:val="009E779F"/>
    <w:rsid w:val="009F6FD1"/>
    <w:rsid w:val="009F7008"/>
    <w:rsid w:val="00A06B22"/>
    <w:rsid w:val="00A22A74"/>
    <w:rsid w:val="00A25DDE"/>
    <w:rsid w:val="00A37AD9"/>
    <w:rsid w:val="00A40F70"/>
    <w:rsid w:val="00A530F1"/>
    <w:rsid w:val="00A569FB"/>
    <w:rsid w:val="00A66728"/>
    <w:rsid w:val="00A67768"/>
    <w:rsid w:val="00A93AE1"/>
    <w:rsid w:val="00AB4663"/>
    <w:rsid w:val="00AB5BF0"/>
    <w:rsid w:val="00AD3F99"/>
    <w:rsid w:val="00AD7AFD"/>
    <w:rsid w:val="00B23125"/>
    <w:rsid w:val="00B2677D"/>
    <w:rsid w:val="00B37A15"/>
    <w:rsid w:val="00B40A7B"/>
    <w:rsid w:val="00B41C5B"/>
    <w:rsid w:val="00B41FCD"/>
    <w:rsid w:val="00B71B2C"/>
    <w:rsid w:val="00B72B26"/>
    <w:rsid w:val="00B7524B"/>
    <w:rsid w:val="00B81713"/>
    <w:rsid w:val="00B92E8B"/>
    <w:rsid w:val="00BB2FC7"/>
    <w:rsid w:val="00BC3315"/>
    <w:rsid w:val="00BD77D4"/>
    <w:rsid w:val="00BE4221"/>
    <w:rsid w:val="00C020EC"/>
    <w:rsid w:val="00C0461B"/>
    <w:rsid w:val="00C128B7"/>
    <w:rsid w:val="00C149A7"/>
    <w:rsid w:val="00C21791"/>
    <w:rsid w:val="00C323E1"/>
    <w:rsid w:val="00C3710F"/>
    <w:rsid w:val="00C42D3E"/>
    <w:rsid w:val="00C42F17"/>
    <w:rsid w:val="00C4553F"/>
    <w:rsid w:val="00C62E2B"/>
    <w:rsid w:val="00C66606"/>
    <w:rsid w:val="00C769BC"/>
    <w:rsid w:val="00C801F3"/>
    <w:rsid w:val="00C8150D"/>
    <w:rsid w:val="00CA1222"/>
    <w:rsid w:val="00CA181E"/>
    <w:rsid w:val="00CA27D0"/>
    <w:rsid w:val="00CB652D"/>
    <w:rsid w:val="00CC1FCF"/>
    <w:rsid w:val="00CC4946"/>
    <w:rsid w:val="00CE322B"/>
    <w:rsid w:val="00CE4549"/>
    <w:rsid w:val="00CE7C28"/>
    <w:rsid w:val="00CF40E4"/>
    <w:rsid w:val="00D01F1C"/>
    <w:rsid w:val="00D12B06"/>
    <w:rsid w:val="00D179D0"/>
    <w:rsid w:val="00D41F65"/>
    <w:rsid w:val="00D5578B"/>
    <w:rsid w:val="00D571F5"/>
    <w:rsid w:val="00D638F3"/>
    <w:rsid w:val="00D747BA"/>
    <w:rsid w:val="00D83B09"/>
    <w:rsid w:val="00D94A8E"/>
    <w:rsid w:val="00DA6F48"/>
    <w:rsid w:val="00DB033A"/>
    <w:rsid w:val="00DC303B"/>
    <w:rsid w:val="00DC6AEF"/>
    <w:rsid w:val="00DD7F64"/>
    <w:rsid w:val="00E32FEB"/>
    <w:rsid w:val="00E42E25"/>
    <w:rsid w:val="00E5635B"/>
    <w:rsid w:val="00E57D96"/>
    <w:rsid w:val="00E645E9"/>
    <w:rsid w:val="00E66A04"/>
    <w:rsid w:val="00E66A61"/>
    <w:rsid w:val="00E86E48"/>
    <w:rsid w:val="00E953A2"/>
    <w:rsid w:val="00EB05BF"/>
    <w:rsid w:val="00EB2B26"/>
    <w:rsid w:val="00ED1809"/>
    <w:rsid w:val="00EE0098"/>
    <w:rsid w:val="00EE7766"/>
    <w:rsid w:val="00EF2F3B"/>
    <w:rsid w:val="00F06317"/>
    <w:rsid w:val="00F069CC"/>
    <w:rsid w:val="00F15824"/>
    <w:rsid w:val="00F27BC7"/>
    <w:rsid w:val="00F3135F"/>
    <w:rsid w:val="00F32A58"/>
    <w:rsid w:val="00F35846"/>
    <w:rsid w:val="00F35FF2"/>
    <w:rsid w:val="00F76586"/>
    <w:rsid w:val="00F81067"/>
    <w:rsid w:val="00F82FF2"/>
    <w:rsid w:val="00F84974"/>
    <w:rsid w:val="00F93B34"/>
    <w:rsid w:val="00FA3D94"/>
    <w:rsid w:val="00FA6027"/>
    <w:rsid w:val="00FB13BB"/>
    <w:rsid w:val="00FC4B46"/>
    <w:rsid w:val="00FD6BDA"/>
    <w:rsid w:val="00FE52FC"/>
    <w:rsid w:val="00FF06FA"/>
    <w:rsid w:val="00FF1AC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CA0F987-C3FC-4EFC-AF4B-F8AF3AC4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90BE9"/>
    <w:rPr>
      <w:sz w:val="24"/>
      <w:szCs w:val="24"/>
      <w:lang w:val="ca-ES"/>
    </w:rPr>
  </w:style>
  <w:style w:type="paragraph" w:styleId="Nagwek2">
    <w:name w:val="heading 2"/>
    <w:basedOn w:val="Normalny"/>
    <w:link w:val="Nagwek2Znak"/>
    <w:uiPriority w:val="9"/>
    <w:qFormat/>
    <w:rsid w:val="007A6580"/>
    <w:pPr>
      <w:spacing w:before="100" w:beforeAutospacing="1" w:after="100" w:afterAutospacing="1"/>
      <w:outlineLvl w:val="1"/>
    </w:pPr>
    <w:rPr>
      <w:b/>
      <w:bCs/>
      <w:sz w:val="36"/>
      <w:szCs w:val="36"/>
      <w:lang w:val="en-GB" w:eastAsia="en-GB"/>
    </w:rPr>
  </w:style>
  <w:style w:type="paragraph" w:styleId="Nagwek3">
    <w:name w:val="heading 3"/>
    <w:basedOn w:val="Normalny"/>
    <w:next w:val="Normalny"/>
    <w:link w:val="Nagwek3Znak"/>
    <w:semiHidden/>
    <w:unhideWhenUsed/>
    <w:qFormat/>
    <w:rsid w:val="007A6580"/>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A6580"/>
    <w:pPr>
      <w:spacing w:before="100" w:beforeAutospacing="1" w:after="100" w:afterAutospacing="1"/>
    </w:pPr>
    <w:rPr>
      <w:lang w:val="en-GB" w:eastAsia="en-GB"/>
    </w:rPr>
  </w:style>
  <w:style w:type="character" w:styleId="Pogrubienie">
    <w:name w:val="Strong"/>
    <w:basedOn w:val="Domylnaczcionkaakapitu"/>
    <w:uiPriority w:val="22"/>
    <w:qFormat/>
    <w:rsid w:val="007A6580"/>
    <w:rPr>
      <w:b/>
      <w:bCs/>
    </w:rPr>
  </w:style>
  <w:style w:type="character" w:styleId="Uwydatnienie">
    <w:name w:val="Emphasis"/>
    <w:basedOn w:val="Domylnaczcionkaakapitu"/>
    <w:uiPriority w:val="20"/>
    <w:qFormat/>
    <w:rsid w:val="007A6580"/>
    <w:rPr>
      <w:i/>
      <w:iCs/>
    </w:rPr>
  </w:style>
  <w:style w:type="character" w:customStyle="1" w:styleId="Nagwek2Znak">
    <w:name w:val="Nagłówek 2 Znak"/>
    <w:basedOn w:val="Domylnaczcionkaakapitu"/>
    <w:link w:val="Nagwek2"/>
    <w:uiPriority w:val="9"/>
    <w:rsid w:val="007A6580"/>
    <w:rPr>
      <w:b/>
      <w:bCs/>
      <w:sz w:val="36"/>
      <w:szCs w:val="36"/>
      <w:lang w:val="en-GB" w:eastAsia="en-GB"/>
    </w:rPr>
  </w:style>
  <w:style w:type="character" w:customStyle="1" w:styleId="Nagwek3Znak">
    <w:name w:val="Nagłówek 3 Znak"/>
    <w:basedOn w:val="Domylnaczcionkaakapitu"/>
    <w:link w:val="Nagwek3"/>
    <w:semiHidden/>
    <w:rsid w:val="007A6580"/>
    <w:rPr>
      <w:rFonts w:asciiTheme="majorHAnsi" w:eastAsiaTheme="majorEastAsia" w:hAnsiTheme="majorHAnsi" w:cstheme="majorBidi"/>
      <w:b/>
      <w:bCs/>
      <w:color w:val="4F81BD" w:themeColor="accent1"/>
      <w:sz w:val="24"/>
      <w:szCs w:val="24"/>
      <w:lang w:val="ca-ES"/>
    </w:rPr>
  </w:style>
  <w:style w:type="table" w:styleId="Tabela-Siatka">
    <w:name w:val="Table Grid"/>
    <w:basedOn w:val="Standardowy"/>
    <w:uiPriority w:val="59"/>
    <w:rsid w:val="00DB0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47BA7"/>
    <w:pPr>
      <w:ind w:left="720"/>
      <w:contextualSpacing/>
    </w:pPr>
  </w:style>
  <w:style w:type="character" w:styleId="Hipercze">
    <w:name w:val="Hyperlink"/>
    <w:basedOn w:val="Domylnaczcionkaakapitu"/>
    <w:rsid w:val="00747BA7"/>
    <w:rPr>
      <w:color w:val="0000FF" w:themeColor="hyperlink"/>
      <w:u w:val="single"/>
    </w:rPr>
  </w:style>
  <w:style w:type="paragraph" w:styleId="Nagwek">
    <w:name w:val="header"/>
    <w:basedOn w:val="Normalny"/>
    <w:link w:val="NagwekZnak"/>
    <w:uiPriority w:val="99"/>
    <w:rsid w:val="00747BA7"/>
    <w:pPr>
      <w:tabs>
        <w:tab w:val="center" w:pos="4252"/>
        <w:tab w:val="right" w:pos="8504"/>
      </w:tabs>
    </w:pPr>
  </w:style>
  <w:style w:type="character" w:customStyle="1" w:styleId="NagwekZnak">
    <w:name w:val="Nagłówek Znak"/>
    <w:basedOn w:val="Domylnaczcionkaakapitu"/>
    <w:link w:val="Nagwek"/>
    <w:uiPriority w:val="99"/>
    <w:rsid w:val="00747BA7"/>
    <w:rPr>
      <w:sz w:val="24"/>
      <w:szCs w:val="24"/>
      <w:lang w:val="ca-ES"/>
    </w:rPr>
  </w:style>
  <w:style w:type="paragraph" w:styleId="Tekstdymka">
    <w:name w:val="Balloon Text"/>
    <w:basedOn w:val="Normalny"/>
    <w:link w:val="TekstdymkaZnak"/>
    <w:rsid w:val="00747BA7"/>
    <w:rPr>
      <w:rFonts w:ascii="Tahoma" w:hAnsi="Tahoma" w:cs="Tahoma"/>
      <w:sz w:val="16"/>
      <w:szCs w:val="16"/>
    </w:rPr>
  </w:style>
  <w:style w:type="character" w:customStyle="1" w:styleId="TekstdymkaZnak">
    <w:name w:val="Tekst dymka Znak"/>
    <w:basedOn w:val="Domylnaczcionkaakapitu"/>
    <w:link w:val="Tekstdymka"/>
    <w:rsid w:val="00747BA7"/>
    <w:rPr>
      <w:rFonts w:ascii="Tahoma" w:hAnsi="Tahoma" w:cs="Tahoma"/>
      <w:sz w:val="16"/>
      <w:szCs w:val="16"/>
      <w:lang w:val="ca-ES"/>
    </w:rPr>
  </w:style>
  <w:style w:type="paragraph" w:styleId="Stopka">
    <w:name w:val="footer"/>
    <w:basedOn w:val="Normalny"/>
    <w:link w:val="StopkaZnak"/>
    <w:rsid w:val="00863C37"/>
    <w:pPr>
      <w:tabs>
        <w:tab w:val="center" w:pos="4252"/>
        <w:tab w:val="right" w:pos="8504"/>
      </w:tabs>
    </w:pPr>
  </w:style>
  <w:style w:type="character" w:customStyle="1" w:styleId="StopkaZnak">
    <w:name w:val="Stopka Znak"/>
    <w:basedOn w:val="Domylnaczcionkaakapitu"/>
    <w:link w:val="Stopka"/>
    <w:rsid w:val="00863C37"/>
    <w:rPr>
      <w:sz w:val="24"/>
      <w:szCs w:val="24"/>
      <w:lang w:val="ca-ES"/>
    </w:rPr>
  </w:style>
  <w:style w:type="paragraph" w:customStyle="1" w:styleId="Default">
    <w:name w:val="Default"/>
    <w:rsid w:val="00586AAE"/>
    <w:pPr>
      <w:autoSpaceDE w:val="0"/>
      <w:autoSpaceDN w:val="0"/>
      <w:adjustRightInd w:val="0"/>
    </w:pPr>
    <w:rPr>
      <w:rFonts w:ascii="Arial" w:hAnsi="Arial" w:cs="Arial"/>
      <w:color w:val="000000"/>
      <w:sz w:val="24"/>
      <w:szCs w:val="24"/>
      <w:lang w:val="ca-ES" w:eastAsia="ca-ES"/>
    </w:rPr>
  </w:style>
  <w:style w:type="character" w:customStyle="1" w:styleId="WW8Num1z0">
    <w:name w:val="WW8Num1z0"/>
    <w:rsid w:val="00586AAE"/>
    <w:rPr>
      <w:rFonts w:ascii="Times New Roman" w:eastAsia="Times New Roman" w:hAnsi="Times New Roman" w:cs="Times New Roman"/>
      <w:lang w:val="en-GB"/>
    </w:rPr>
  </w:style>
  <w:style w:type="character" w:customStyle="1" w:styleId="hps">
    <w:name w:val="hps"/>
    <w:basedOn w:val="Domylnaczcionkaakapitu"/>
    <w:rsid w:val="00D571F5"/>
  </w:style>
  <w:style w:type="character" w:customStyle="1" w:styleId="shorttext">
    <w:name w:val="short_text"/>
    <w:basedOn w:val="Domylnaczcionkaakapitu"/>
    <w:rsid w:val="00D74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78208">
      <w:bodyDiv w:val="1"/>
      <w:marLeft w:val="0"/>
      <w:marRight w:val="0"/>
      <w:marTop w:val="0"/>
      <w:marBottom w:val="0"/>
      <w:divBdr>
        <w:top w:val="none" w:sz="0" w:space="0" w:color="auto"/>
        <w:left w:val="none" w:sz="0" w:space="0" w:color="auto"/>
        <w:bottom w:val="none" w:sz="0" w:space="0" w:color="auto"/>
        <w:right w:val="none" w:sz="0" w:space="0" w:color="auto"/>
      </w:divBdr>
    </w:div>
    <w:div w:id="237328978">
      <w:bodyDiv w:val="1"/>
      <w:marLeft w:val="0"/>
      <w:marRight w:val="0"/>
      <w:marTop w:val="0"/>
      <w:marBottom w:val="0"/>
      <w:divBdr>
        <w:top w:val="none" w:sz="0" w:space="0" w:color="auto"/>
        <w:left w:val="none" w:sz="0" w:space="0" w:color="auto"/>
        <w:bottom w:val="none" w:sz="0" w:space="0" w:color="auto"/>
        <w:right w:val="none" w:sz="0" w:space="0" w:color="auto"/>
      </w:divBdr>
      <w:divsChild>
        <w:div w:id="2006351117">
          <w:marLeft w:val="0"/>
          <w:marRight w:val="0"/>
          <w:marTop w:val="0"/>
          <w:marBottom w:val="0"/>
          <w:divBdr>
            <w:top w:val="none" w:sz="0" w:space="0" w:color="auto"/>
            <w:left w:val="none" w:sz="0" w:space="0" w:color="auto"/>
            <w:bottom w:val="none" w:sz="0" w:space="0" w:color="auto"/>
            <w:right w:val="none" w:sz="0" w:space="0" w:color="auto"/>
          </w:divBdr>
        </w:div>
        <w:div w:id="74979377">
          <w:marLeft w:val="0"/>
          <w:marRight w:val="0"/>
          <w:marTop w:val="0"/>
          <w:marBottom w:val="0"/>
          <w:divBdr>
            <w:top w:val="none" w:sz="0" w:space="0" w:color="auto"/>
            <w:left w:val="none" w:sz="0" w:space="0" w:color="auto"/>
            <w:bottom w:val="none" w:sz="0" w:space="0" w:color="auto"/>
            <w:right w:val="none" w:sz="0" w:space="0" w:color="auto"/>
          </w:divBdr>
        </w:div>
      </w:divsChild>
    </w:div>
    <w:div w:id="351609372">
      <w:bodyDiv w:val="1"/>
      <w:marLeft w:val="0"/>
      <w:marRight w:val="0"/>
      <w:marTop w:val="0"/>
      <w:marBottom w:val="0"/>
      <w:divBdr>
        <w:top w:val="none" w:sz="0" w:space="0" w:color="auto"/>
        <w:left w:val="none" w:sz="0" w:space="0" w:color="auto"/>
        <w:bottom w:val="none" w:sz="0" w:space="0" w:color="auto"/>
        <w:right w:val="none" w:sz="0" w:space="0" w:color="auto"/>
      </w:divBdr>
    </w:div>
    <w:div w:id="545995278">
      <w:bodyDiv w:val="1"/>
      <w:marLeft w:val="0"/>
      <w:marRight w:val="0"/>
      <w:marTop w:val="0"/>
      <w:marBottom w:val="0"/>
      <w:divBdr>
        <w:top w:val="none" w:sz="0" w:space="0" w:color="auto"/>
        <w:left w:val="none" w:sz="0" w:space="0" w:color="auto"/>
        <w:bottom w:val="none" w:sz="0" w:space="0" w:color="auto"/>
        <w:right w:val="none" w:sz="0" w:space="0" w:color="auto"/>
      </w:divBdr>
    </w:div>
    <w:div w:id="563226775">
      <w:bodyDiv w:val="1"/>
      <w:marLeft w:val="0"/>
      <w:marRight w:val="0"/>
      <w:marTop w:val="0"/>
      <w:marBottom w:val="0"/>
      <w:divBdr>
        <w:top w:val="none" w:sz="0" w:space="0" w:color="auto"/>
        <w:left w:val="none" w:sz="0" w:space="0" w:color="auto"/>
        <w:bottom w:val="none" w:sz="0" w:space="0" w:color="auto"/>
        <w:right w:val="none" w:sz="0" w:space="0" w:color="auto"/>
      </w:divBdr>
    </w:div>
    <w:div w:id="625770046">
      <w:bodyDiv w:val="1"/>
      <w:marLeft w:val="0"/>
      <w:marRight w:val="0"/>
      <w:marTop w:val="0"/>
      <w:marBottom w:val="0"/>
      <w:divBdr>
        <w:top w:val="none" w:sz="0" w:space="0" w:color="auto"/>
        <w:left w:val="none" w:sz="0" w:space="0" w:color="auto"/>
        <w:bottom w:val="none" w:sz="0" w:space="0" w:color="auto"/>
        <w:right w:val="none" w:sz="0" w:space="0" w:color="auto"/>
      </w:divBdr>
    </w:div>
    <w:div w:id="654993763">
      <w:bodyDiv w:val="1"/>
      <w:marLeft w:val="0"/>
      <w:marRight w:val="0"/>
      <w:marTop w:val="0"/>
      <w:marBottom w:val="0"/>
      <w:divBdr>
        <w:top w:val="none" w:sz="0" w:space="0" w:color="auto"/>
        <w:left w:val="none" w:sz="0" w:space="0" w:color="auto"/>
        <w:bottom w:val="none" w:sz="0" w:space="0" w:color="auto"/>
        <w:right w:val="none" w:sz="0" w:space="0" w:color="auto"/>
      </w:divBdr>
    </w:div>
    <w:div w:id="958923782">
      <w:bodyDiv w:val="1"/>
      <w:marLeft w:val="0"/>
      <w:marRight w:val="0"/>
      <w:marTop w:val="0"/>
      <w:marBottom w:val="0"/>
      <w:divBdr>
        <w:top w:val="none" w:sz="0" w:space="0" w:color="auto"/>
        <w:left w:val="none" w:sz="0" w:space="0" w:color="auto"/>
        <w:bottom w:val="none" w:sz="0" w:space="0" w:color="auto"/>
        <w:right w:val="none" w:sz="0" w:space="0" w:color="auto"/>
      </w:divBdr>
    </w:div>
    <w:div w:id="1100181327">
      <w:bodyDiv w:val="1"/>
      <w:marLeft w:val="0"/>
      <w:marRight w:val="0"/>
      <w:marTop w:val="0"/>
      <w:marBottom w:val="0"/>
      <w:divBdr>
        <w:top w:val="none" w:sz="0" w:space="0" w:color="auto"/>
        <w:left w:val="none" w:sz="0" w:space="0" w:color="auto"/>
        <w:bottom w:val="none" w:sz="0" w:space="0" w:color="auto"/>
        <w:right w:val="none" w:sz="0" w:space="0" w:color="auto"/>
      </w:divBdr>
    </w:div>
    <w:div w:id="1142767562">
      <w:bodyDiv w:val="1"/>
      <w:marLeft w:val="0"/>
      <w:marRight w:val="0"/>
      <w:marTop w:val="0"/>
      <w:marBottom w:val="0"/>
      <w:divBdr>
        <w:top w:val="none" w:sz="0" w:space="0" w:color="auto"/>
        <w:left w:val="none" w:sz="0" w:space="0" w:color="auto"/>
        <w:bottom w:val="none" w:sz="0" w:space="0" w:color="auto"/>
        <w:right w:val="none" w:sz="0" w:space="0" w:color="auto"/>
      </w:divBdr>
    </w:div>
    <w:div w:id="1165627488">
      <w:bodyDiv w:val="1"/>
      <w:marLeft w:val="0"/>
      <w:marRight w:val="0"/>
      <w:marTop w:val="0"/>
      <w:marBottom w:val="0"/>
      <w:divBdr>
        <w:top w:val="none" w:sz="0" w:space="0" w:color="auto"/>
        <w:left w:val="none" w:sz="0" w:space="0" w:color="auto"/>
        <w:bottom w:val="none" w:sz="0" w:space="0" w:color="auto"/>
        <w:right w:val="none" w:sz="0" w:space="0" w:color="auto"/>
      </w:divBdr>
    </w:div>
    <w:div w:id="1382556954">
      <w:bodyDiv w:val="1"/>
      <w:marLeft w:val="0"/>
      <w:marRight w:val="0"/>
      <w:marTop w:val="0"/>
      <w:marBottom w:val="0"/>
      <w:divBdr>
        <w:top w:val="none" w:sz="0" w:space="0" w:color="auto"/>
        <w:left w:val="none" w:sz="0" w:space="0" w:color="auto"/>
        <w:bottom w:val="none" w:sz="0" w:space="0" w:color="auto"/>
        <w:right w:val="none" w:sz="0" w:space="0" w:color="auto"/>
      </w:divBdr>
    </w:div>
    <w:div w:id="1513373355">
      <w:bodyDiv w:val="1"/>
      <w:marLeft w:val="0"/>
      <w:marRight w:val="0"/>
      <w:marTop w:val="0"/>
      <w:marBottom w:val="0"/>
      <w:divBdr>
        <w:top w:val="none" w:sz="0" w:space="0" w:color="auto"/>
        <w:left w:val="none" w:sz="0" w:space="0" w:color="auto"/>
        <w:bottom w:val="none" w:sz="0" w:space="0" w:color="auto"/>
        <w:right w:val="none" w:sz="0" w:space="0" w:color="auto"/>
      </w:divBdr>
    </w:div>
    <w:div w:id="1549103330">
      <w:bodyDiv w:val="1"/>
      <w:marLeft w:val="0"/>
      <w:marRight w:val="0"/>
      <w:marTop w:val="0"/>
      <w:marBottom w:val="0"/>
      <w:divBdr>
        <w:top w:val="none" w:sz="0" w:space="0" w:color="auto"/>
        <w:left w:val="none" w:sz="0" w:space="0" w:color="auto"/>
        <w:bottom w:val="none" w:sz="0" w:space="0" w:color="auto"/>
        <w:right w:val="none" w:sz="0" w:space="0" w:color="auto"/>
      </w:divBdr>
    </w:div>
    <w:div w:id="1583181239">
      <w:bodyDiv w:val="1"/>
      <w:marLeft w:val="0"/>
      <w:marRight w:val="0"/>
      <w:marTop w:val="0"/>
      <w:marBottom w:val="0"/>
      <w:divBdr>
        <w:top w:val="none" w:sz="0" w:space="0" w:color="auto"/>
        <w:left w:val="none" w:sz="0" w:space="0" w:color="auto"/>
        <w:bottom w:val="none" w:sz="0" w:space="0" w:color="auto"/>
        <w:right w:val="none" w:sz="0" w:space="0" w:color="auto"/>
      </w:divBdr>
    </w:div>
    <w:div w:id="1835141947">
      <w:bodyDiv w:val="1"/>
      <w:marLeft w:val="0"/>
      <w:marRight w:val="0"/>
      <w:marTop w:val="0"/>
      <w:marBottom w:val="0"/>
      <w:divBdr>
        <w:top w:val="none" w:sz="0" w:space="0" w:color="auto"/>
        <w:left w:val="none" w:sz="0" w:space="0" w:color="auto"/>
        <w:bottom w:val="none" w:sz="0" w:space="0" w:color="auto"/>
        <w:right w:val="none" w:sz="0" w:space="0" w:color="auto"/>
      </w:divBdr>
    </w:div>
    <w:div w:id="2103257141">
      <w:bodyDiv w:val="1"/>
      <w:marLeft w:val="0"/>
      <w:marRight w:val="0"/>
      <w:marTop w:val="0"/>
      <w:marBottom w:val="0"/>
      <w:divBdr>
        <w:top w:val="none" w:sz="0" w:space="0" w:color="auto"/>
        <w:left w:val="none" w:sz="0" w:space="0" w:color="auto"/>
        <w:bottom w:val="none" w:sz="0" w:space="0" w:color="auto"/>
        <w:right w:val="none" w:sz="0" w:space="0" w:color="auto"/>
      </w:divBdr>
    </w:div>
    <w:div w:id="2143887448">
      <w:bodyDiv w:val="1"/>
      <w:marLeft w:val="0"/>
      <w:marRight w:val="0"/>
      <w:marTop w:val="0"/>
      <w:marBottom w:val="0"/>
      <w:divBdr>
        <w:top w:val="none" w:sz="0" w:space="0" w:color="auto"/>
        <w:left w:val="none" w:sz="0" w:space="0" w:color="auto"/>
        <w:bottom w:val="none" w:sz="0" w:space="0" w:color="auto"/>
        <w:right w:val="none" w:sz="0" w:space="0" w:color="auto"/>
      </w:divBdr>
      <w:divsChild>
        <w:div w:id="1679582148">
          <w:marLeft w:val="0"/>
          <w:marRight w:val="0"/>
          <w:marTop w:val="0"/>
          <w:marBottom w:val="0"/>
          <w:divBdr>
            <w:top w:val="none" w:sz="0" w:space="0" w:color="auto"/>
            <w:left w:val="none" w:sz="0" w:space="0" w:color="auto"/>
            <w:bottom w:val="none" w:sz="0" w:space="0" w:color="auto"/>
            <w:right w:val="none" w:sz="0" w:space="0" w:color="auto"/>
          </w:divBdr>
          <w:divsChild>
            <w:div w:id="16436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1969</Words>
  <Characters>11226</Characters>
  <Application>Microsoft Office Word</Application>
  <DocSecurity>0</DocSecurity>
  <Lines>93</Lines>
  <Paragraphs>26</Paragraphs>
  <ScaleCrop>false</ScaleCrop>
  <HeadingPairs>
    <vt:vector size="4" baseType="variant">
      <vt:variant>
        <vt:lpstr>Tytuł</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dc:creator>
  <cp:lastModifiedBy>Dariusz Rudzki</cp:lastModifiedBy>
  <cp:revision>4</cp:revision>
  <cp:lastPrinted>2016-04-04T21:44:00Z</cp:lastPrinted>
  <dcterms:created xsi:type="dcterms:W3CDTF">2016-02-28T17:33:00Z</dcterms:created>
  <dcterms:modified xsi:type="dcterms:W3CDTF">2016-04-04T21:44:00Z</dcterms:modified>
</cp:coreProperties>
</file>